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D2A3" w14:textId="61F9077F" w:rsidR="0050003A" w:rsidRPr="003A2F86" w:rsidRDefault="00C00C24" w:rsidP="00D337FC">
      <w:pPr>
        <w:spacing w:before="240" w:after="0"/>
        <w:rPr>
          <w:rFonts w:ascii="Calibri" w:hAnsi="Calibri" w:cs="Calibri"/>
          <w:b/>
        </w:rPr>
      </w:pPr>
      <w:r>
        <w:rPr>
          <w:rFonts w:ascii="Calibri" w:hAnsi="Calibri"/>
          <w:b/>
        </w:rPr>
        <w:t>Proses permohonan program WACE Language – Informasi untuk orang tua/wali</w:t>
      </w:r>
    </w:p>
    <w:p w14:paraId="7C0ECA73" w14:textId="2959C3E6" w:rsidR="0050003A" w:rsidRDefault="0050003A" w:rsidP="00D337FC">
      <w:pPr>
        <w:pStyle w:val="Default"/>
        <w:spacing w:after="120"/>
        <w:rPr>
          <w:sz w:val="22"/>
          <w:szCs w:val="22"/>
        </w:rPr>
      </w:pPr>
      <w:r>
        <w:rPr>
          <w:sz w:val="22"/>
        </w:rPr>
        <w:t xml:space="preserve">Semua siswa yang ingin mendaftar program WACE Language wajib mengajukan  Permohonan </w:t>
      </w:r>
      <w:r w:rsidRPr="00B856DB">
        <w:rPr>
          <w:i/>
          <w:sz w:val="22"/>
          <w:szCs w:val="22"/>
        </w:rPr>
        <w:t>izin mendaftar</w:t>
      </w:r>
      <w:r>
        <w:rPr>
          <w:i/>
          <w:sz w:val="22"/>
        </w:rPr>
        <w:t xml:space="preserve"> program </w:t>
      </w:r>
      <w:r w:rsidRPr="00B856DB">
        <w:rPr>
          <w:i/>
          <w:sz w:val="22"/>
          <w:szCs w:val="22"/>
        </w:rPr>
        <w:t>WACE Language</w:t>
      </w:r>
      <w:r w:rsidR="00C00C24" w:rsidRPr="00B856DB">
        <w:rPr>
          <w:i/>
          <w:sz w:val="22"/>
          <w:szCs w:val="22"/>
        </w:rPr>
        <w:t>Permohonan Bahasa</w:t>
      </w:r>
      <w:r>
        <w:rPr>
          <w:sz w:val="22"/>
        </w:rPr>
        <w:t xml:space="preserve">kepada Otoritas Kurikulum dan Standar Sekolah (Otoritas) melalui </w:t>
      </w:r>
      <w:r w:rsidR="00FD0683" w:rsidRPr="00716AB1">
        <w:rPr>
          <w:rStyle w:val="hyperlinkChar"/>
          <w:color w:val="7030A0"/>
          <w:sz w:val="22"/>
          <w:u w:val="single"/>
        </w:rPr>
        <w:t>portal siswa  (</w:t>
      </w:r>
      <w:hyperlink r:id="rId7" w:history="1">
        <w:r>
          <w:rPr>
            <w:rStyle w:val="hyperlinkChar"/>
            <w:color w:val="7030A0"/>
            <w:sz w:val="22"/>
            <w:u w:val="single"/>
          </w:rPr>
          <w:t>https://studentportal.scsa.wa.edu.au</w:t>
        </w:r>
      </w:hyperlink>
      <w:r w:rsidR="00AC6D2B" w:rsidRPr="00B856DB">
        <w:rPr>
          <w:rStyle w:val="hyperlinkChar"/>
          <w:color w:val="7030A0"/>
          <w:sz w:val="22"/>
          <w:szCs w:val="22"/>
          <w:u w:val="single"/>
        </w:rPr>
        <w:t>)</w:t>
      </w:r>
      <w:r>
        <w:rPr>
          <w:sz w:val="22"/>
        </w:rPr>
        <w:t xml:space="preserve">. </w:t>
      </w:r>
    </w:p>
    <w:p w14:paraId="5E79A1B9" w14:textId="6ACAB9DE" w:rsidR="0050003A" w:rsidRDefault="0050003A" w:rsidP="0050003A">
      <w:r>
        <w:rPr>
          <w:i/>
        </w:rPr>
        <w:t>Permohonan Bahasa</w:t>
      </w:r>
      <w:r>
        <w:t xml:space="preserve"> diisi oleh siswa saat mereka berada di Kelas 10*</w:t>
      </w:r>
    </w:p>
    <w:p w14:paraId="7B3E3176" w14:textId="6D0050B5" w:rsidR="0050003A" w:rsidRDefault="0050003A" w:rsidP="00D337FC">
      <w:pPr>
        <w:pStyle w:val="NoSpacing"/>
        <w:spacing w:after="120"/>
        <w:rPr>
          <w:rFonts w:ascii="Calibri" w:hAnsi="Calibri" w:cs="Calibri"/>
        </w:rPr>
      </w:pPr>
      <w:r>
        <w:rPr>
          <w:rFonts w:ascii="Calibri" w:hAnsi="Calibri"/>
        </w:rPr>
        <w:t xml:space="preserve">Untuk mengisi </w:t>
      </w:r>
      <w:r>
        <w:rPr>
          <w:rFonts w:ascii="Calibri" w:hAnsi="Calibri"/>
          <w:i/>
        </w:rPr>
        <w:t>Permohonan Bahasa</w:t>
      </w:r>
      <w:r>
        <w:rPr>
          <w:rFonts w:ascii="Calibri" w:hAnsi="Calibri"/>
        </w:rPr>
        <w:t>, siswa perlu menggunakan komputer, baik di rumah atau di sekolah. Jika Anda memiliki pertanyaan, mintalah guru Bahasa atau administrasi sekolah untuk membantu Anda.</w:t>
      </w:r>
    </w:p>
    <w:p w14:paraId="1BFC745B" w14:textId="77777777" w:rsidR="0050003A" w:rsidRPr="0050003A" w:rsidRDefault="0050003A" w:rsidP="0050003A">
      <w:pPr>
        <w:rPr>
          <w:rFonts w:ascii="Calibri" w:hAnsi="Calibri" w:cs="Calibri"/>
          <w:b/>
        </w:rPr>
      </w:pPr>
      <w:r>
        <w:rPr>
          <w:rFonts w:ascii="Calibri" w:hAnsi="Calibri"/>
          <w:b/>
        </w:rPr>
        <w:t>Informasi yang dibutuhkan</w:t>
      </w:r>
    </w:p>
    <w:p w14:paraId="3F087D88" w14:textId="69ED4E32" w:rsidR="0050003A" w:rsidRDefault="0070497E" w:rsidP="0050003A">
      <w:pPr>
        <w:pStyle w:val="Default"/>
        <w:rPr>
          <w:rFonts w:eastAsiaTheme="minorEastAsia"/>
          <w:sz w:val="22"/>
          <w:szCs w:val="22"/>
        </w:rPr>
      </w:pPr>
      <w:r>
        <w:rPr>
          <w:sz w:val="22"/>
        </w:rPr>
        <w:t xml:space="preserve">Siswa harus memberikan informasi berikut: </w:t>
      </w:r>
    </w:p>
    <w:p w14:paraId="43C4A645" w14:textId="2561FC61" w:rsidR="0050003A" w:rsidRDefault="0050003A" w:rsidP="00A56DE3">
      <w:pPr>
        <w:pStyle w:val="ListParagraph"/>
        <w:numPr>
          <w:ilvl w:val="0"/>
          <w:numId w:val="4"/>
        </w:numPr>
        <w:spacing w:after="120"/>
      </w:pPr>
      <w:r>
        <w:t>nama sekolah mereka untuk setiap tahun ajaran sejak kelas Persiapan</w:t>
      </w:r>
    </w:p>
    <w:p w14:paraId="6A2B7311" w14:textId="3CAC5749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>laporan sekolah untuk setiap tahunnya selama mereka sekolah di luar Australia</w:t>
      </w:r>
    </w:p>
    <w:p w14:paraId="1FEA3064" w14:textId="41A2D4A2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>negara-negara yang pernah mereka tinggali sebelumnya</w:t>
      </w:r>
    </w:p>
    <w:p w14:paraId="764F1E4D" w14:textId="6729DF9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>negara yang pernah mereka kunjungi/pergi/berlibur sebelumnya, termasuk alasan dan lama kunjungan di negara tersebut. Ini hanya mencakup negara-negara yang menggunakan bahasa yang sama dengan program bahasa dalam permohonan mereka</w:t>
      </w:r>
    </w:p>
    <w:p w14:paraId="136B4650" w14:textId="7E649868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>bahasa pertama yang mereka pelajari</w:t>
      </w:r>
    </w:p>
    <w:p w14:paraId="15752848" w14:textId="7C421921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>bahasa lain yang mereka mampu untuk berbicara, baca dan tulis</w:t>
      </w:r>
    </w:p>
    <w:p w14:paraId="4A9714FE" w14:textId="4EA3396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>bahasa yang mereka gunakan dengan orang tua atau wali mereka dan dengan saudara kandung dan teman mereka</w:t>
      </w:r>
    </w:p>
    <w:p w14:paraId="01D476F7" w14:textId="60E854BD" w:rsidR="00610852" w:rsidRPr="00A56DE3" w:rsidRDefault="00610852" w:rsidP="00A56DE3">
      <w:pPr>
        <w:pStyle w:val="ListParagraph"/>
        <w:numPr>
          <w:ilvl w:val="0"/>
          <w:numId w:val="4"/>
        </w:numPr>
        <w:spacing w:after="120"/>
      </w:pPr>
      <w:r>
        <w:t>bahasa yang digunakan orang tua atau wali mereka.</w:t>
      </w:r>
    </w:p>
    <w:p w14:paraId="210D2F04" w14:textId="77777777" w:rsidR="0050003A" w:rsidRPr="00A56DE3" w:rsidRDefault="0050003A" w:rsidP="0050003A">
      <w:pPr>
        <w:rPr>
          <w:rFonts w:ascii="Calibri" w:hAnsi="Calibri" w:cs="Calibri"/>
          <w:b/>
        </w:rPr>
      </w:pPr>
      <w:r>
        <w:rPr>
          <w:rFonts w:ascii="Calibri" w:hAnsi="Calibri"/>
          <w:b/>
        </w:rPr>
        <w:t xml:space="preserve">Dokumen pendukung </w:t>
      </w:r>
    </w:p>
    <w:p w14:paraId="11D15EA9" w14:textId="40D440A4" w:rsidR="0050003A" w:rsidRPr="00A56DE3" w:rsidRDefault="00985101" w:rsidP="00A56DE3">
      <w:pPr>
        <w:spacing w:after="0"/>
      </w:pPr>
      <w:r>
        <w:rPr>
          <w:rFonts w:ascii="Calibri" w:hAnsi="Calibri"/>
        </w:rPr>
        <w:t xml:space="preserve">Siswa perlu memberikan </w:t>
      </w:r>
      <w:r>
        <w:t>foto atau pindaian dokumen-dokumen berikut untuk diunggah ke permohonan mereka:</w:t>
      </w:r>
    </w:p>
    <w:p w14:paraId="28292155" w14:textId="61018A31" w:rsidR="0050003A" w:rsidRDefault="00F846F6" w:rsidP="00A56DE3">
      <w:pPr>
        <w:pStyle w:val="ListParagraph"/>
        <w:numPr>
          <w:ilvl w:val="0"/>
          <w:numId w:val="4"/>
        </w:numPr>
        <w:spacing w:after="120"/>
      </w:pPr>
      <w:r>
        <w:rPr>
          <w:i/>
        </w:rPr>
        <w:t>formulir Surat Pernyataan Orang Tua/ Wali yang sudah diisi</w:t>
      </w:r>
      <w:r>
        <w:t xml:space="preserve"> (wajib)</w:t>
      </w:r>
    </w:p>
    <w:p w14:paraId="4CF08C99" w14:textId="796D4CEE" w:rsidR="0050003A" w:rsidRDefault="0050003A" w:rsidP="00A56DE3">
      <w:pPr>
        <w:pStyle w:val="ListParagraph"/>
        <w:numPr>
          <w:ilvl w:val="0"/>
          <w:numId w:val="4"/>
        </w:numPr>
        <w:spacing w:after="120"/>
      </w:pPr>
      <w:r>
        <w:t>halaman identifikasi paspor, jika mereka lahir di negara lain atau pernah tinggal di luar Australia</w:t>
      </w:r>
    </w:p>
    <w:p w14:paraId="6D713145" w14:textId="268D581A" w:rsidR="00731C60" w:rsidRDefault="00731C60" w:rsidP="00A56DE3">
      <w:pPr>
        <w:pStyle w:val="ListParagraph"/>
        <w:numPr>
          <w:ilvl w:val="0"/>
          <w:numId w:val="4"/>
        </w:numPr>
        <w:spacing w:after="120"/>
      </w:pPr>
      <w:r>
        <w:t>laporan sekolah di luar negeri, jika mereka pernah bersekolah di luar Australia</w:t>
      </w:r>
    </w:p>
    <w:p w14:paraId="3DEE14BB" w14:textId="4E9CF5D6" w:rsidR="0050003A" w:rsidRPr="00DA7631" w:rsidRDefault="0050003A" w:rsidP="00704E54">
      <w:pPr>
        <w:pStyle w:val="ListParagraph"/>
        <w:numPr>
          <w:ilvl w:val="0"/>
          <w:numId w:val="4"/>
        </w:numPr>
        <w:spacing w:after="120"/>
      </w:pPr>
      <w:r>
        <w:t>catatan perpindahan internasional, jika mereka pernah tinggal atau sering bepergian ke negara atau tempat yang berbahasa sama dengan bahasa dalam permohonan (jika diminta oleh Otoritas).</w:t>
      </w:r>
    </w:p>
    <w:p w14:paraId="597C03DC" w14:textId="4358C7BF" w:rsidR="0050003A" w:rsidRDefault="00497C01" w:rsidP="0050003A">
      <w:r>
        <w:t xml:space="preserve">Informasi lebih lanjut mengenai proses permohonan bahasa dapat ditemukan di halaman  WACE Language applications webpage </w:t>
      </w:r>
      <w:hyperlink r:id="rId8" w:history="1">
        <w:r>
          <w:rPr>
            <w:rStyle w:val="Hyperlink"/>
            <w:color w:val="7030A0"/>
          </w:rPr>
          <w:t>(https://www.scsa.wa.edu.au/sirs-and-srms-info/srms-information/wace-language-applications)</w:t>
        </w:r>
      </w:hyperlink>
      <w:hyperlink w:history="1"/>
      <w:r>
        <w:t>.</w:t>
      </w:r>
    </w:p>
    <w:p w14:paraId="78B981B8" w14:textId="41C334A7" w:rsidR="00A56DE3" w:rsidRDefault="00A56DE3" w:rsidP="0050003A">
      <w:r>
        <w:t>* Hal ini juga berlaku bagi siswa berbakat dan bertalenta/percepatan bahasa di Kelas 9 yang akan mendaftar untuk mengikuti kursus Bahasa Kelas 11 ketika mereka berada di Kelas 10.</w:t>
      </w:r>
    </w:p>
    <w:sectPr w:rsidR="00A56DE3" w:rsidSect="00D337FC">
      <w:headerReference w:type="default" r:id="rId9"/>
      <w:headerReference w:type="first" r:id="rId10"/>
      <w:footerReference w:type="first" r:id="rId11"/>
      <w:pgSz w:w="11906" w:h="16838"/>
      <w:pgMar w:top="1644" w:right="1418" w:bottom="1276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F0627" w14:textId="77777777" w:rsidR="00F93DAD" w:rsidRDefault="00F93DAD" w:rsidP="00CB14C7">
      <w:pPr>
        <w:spacing w:after="0" w:line="240" w:lineRule="auto"/>
      </w:pPr>
      <w:r>
        <w:separator/>
      </w:r>
    </w:p>
  </w:endnote>
  <w:endnote w:type="continuationSeparator" w:id="0">
    <w:p w14:paraId="6AF3444A" w14:textId="77777777" w:rsidR="00F93DAD" w:rsidRDefault="00F93DAD" w:rsidP="00CB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8FAE8" w14:textId="2072C879" w:rsidR="00176052" w:rsidRPr="00906207" w:rsidRDefault="00D337FC" w:rsidP="00D337FC">
    <w:pPr>
      <w:pStyle w:val="Footereven"/>
    </w:pPr>
    <w:r w:rsidRPr="00D337FC">
      <w:t>2025/12244</w:t>
    </w:r>
    <w:r>
      <w:br/>
    </w:r>
    <w:r w:rsidR="00906207" w:rsidRPr="00906207">
      <w:t>Indoensian</w:t>
    </w:r>
    <w:r w:rsidR="00176052" w:rsidRPr="00906207">
      <w:t xml:space="preserve"> | Information for parents/guardians | WACE Language applications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E1E13" w14:textId="77777777" w:rsidR="00F93DAD" w:rsidRDefault="00F93DAD" w:rsidP="00CB14C7">
      <w:pPr>
        <w:spacing w:after="0" w:line="240" w:lineRule="auto"/>
      </w:pPr>
      <w:r>
        <w:separator/>
      </w:r>
    </w:p>
  </w:footnote>
  <w:footnote w:type="continuationSeparator" w:id="0">
    <w:p w14:paraId="67BC84D2" w14:textId="77777777" w:rsidR="00F93DAD" w:rsidRDefault="00F93DAD" w:rsidP="00CB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1C0F" w14:textId="77777777" w:rsidR="00CB14C7" w:rsidRDefault="00CB14C7">
    <w:pPr>
      <w:pStyle w:val="Header"/>
    </w:pPr>
    <w:r>
      <w:rPr>
        <w:noProof/>
      </w:rPr>
      <w:drawing>
        <wp:inline distT="0" distB="0" distL="0" distR="0" wp14:anchorId="77C3A920" wp14:editId="283C1807">
          <wp:extent cx="5731510" cy="511810"/>
          <wp:effectExtent l="0" t="0" r="2540" b="2540"/>
          <wp:docPr id="54" name="Picture 54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9EC2F" w14:textId="77777777" w:rsidR="00CB14C7" w:rsidRDefault="00CB14C7">
    <w:pPr>
      <w:pStyle w:val="Header"/>
    </w:pPr>
    <w:r>
      <w:rPr>
        <w:noProof/>
      </w:rPr>
      <w:drawing>
        <wp:inline distT="0" distB="0" distL="0" distR="0" wp14:anchorId="2472917F" wp14:editId="5A447D84">
          <wp:extent cx="5731510" cy="511810"/>
          <wp:effectExtent l="0" t="0" r="2540" b="2540"/>
          <wp:docPr id="1" name="Picture 1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34ED"/>
    <w:multiLevelType w:val="hybridMultilevel"/>
    <w:tmpl w:val="5324D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443BE6"/>
    <w:multiLevelType w:val="hybridMultilevel"/>
    <w:tmpl w:val="468A7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6A0B54"/>
    <w:multiLevelType w:val="hybridMultilevel"/>
    <w:tmpl w:val="1772D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4074152">
    <w:abstractNumId w:val="3"/>
  </w:num>
  <w:num w:numId="2" w16cid:durableId="1408921031">
    <w:abstractNumId w:val="4"/>
  </w:num>
  <w:num w:numId="3" w16cid:durableId="2091459681">
    <w:abstractNumId w:val="0"/>
  </w:num>
  <w:num w:numId="4" w16cid:durableId="924461401">
    <w:abstractNumId w:val="1"/>
  </w:num>
  <w:num w:numId="5" w16cid:durableId="1924415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3A"/>
    <w:rsid w:val="00034C4E"/>
    <w:rsid w:val="00037F0C"/>
    <w:rsid w:val="000D6CE6"/>
    <w:rsid w:val="000E3657"/>
    <w:rsid w:val="000F55E5"/>
    <w:rsid w:val="00111947"/>
    <w:rsid w:val="00150B39"/>
    <w:rsid w:val="001521A2"/>
    <w:rsid w:val="00176052"/>
    <w:rsid w:val="001A2334"/>
    <w:rsid w:val="001B1B64"/>
    <w:rsid w:val="001D7E0E"/>
    <w:rsid w:val="001E32B3"/>
    <w:rsid w:val="0022795E"/>
    <w:rsid w:val="00253BEC"/>
    <w:rsid w:val="00275DAC"/>
    <w:rsid w:val="0029422E"/>
    <w:rsid w:val="002A3FA1"/>
    <w:rsid w:val="002D2ECC"/>
    <w:rsid w:val="002E210A"/>
    <w:rsid w:val="0038732B"/>
    <w:rsid w:val="00397520"/>
    <w:rsid w:val="003A2F86"/>
    <w:rsid w:val="003D1B89"/>
    <w:rsid w:val="003E42B1"/>
    <w:rsid w:val="003F5625"/>
    <w:rsid w:val="00400DB5"/>
    <w:rsid w:val="004060D6"/>
    <w:rsid w:val="00497C01"/>
    <w:rsid w:val="004E1D60"/>
    <w:rsid w:val="004F6902"/>
    <w:rsid w:val="0050003A"/>
    <w:rsid w:val="0053253A"/>
    <w:rsid w:val="00545D10"/>
    <w:rsid w:val="0054667A"/>
    <w:rsid w:val="005C3711"/>
    <w:rsid w:val="005E40DD"/>
    <w:rsid w:val="00606E0E"/>
    <w:rsid w:val="00610852"/>
    <w:rsid w:val="006225C8"/>
    <w:rsid w:val="00624C13"/>
    <w:rsid w:val="0068464D"/>
    <w:rsid w:val="0070497E"/>
    <w:rsid w:val="00704E54"/>
    <w:rsid w:val="00731C60"/>
    <w:rsid w:val="008025B0"/>
    <w:rsid w:val="00802681"/>
    <w:rsid w:val="00863C71"/>
    <w:rsid w:val="008865D5"/>
    <w:rsid w:val="008A72A9"/>
    <w:rsid w:val="008C7BF3"/>
    <w:rsid w:val="00906207"/>
    <w:rsid w:val="00955993"/>
    <w:rsid w:val="00985101"/>
    <w:rsid w:val="00996D8F"/>
    <w:rsid w:val="009A524C"/>
    <w:rsid w:val="009D190E"/>
    <w:rsid w:val="009D5846"/>
    <w:rsid w:val="00A00AC9"/>
    <w:rsid w:val="00A2738C"/>
    <w:rsid w:val="00A56DE3"/>
    <w:rsid w:val="00A76F2C"/>
    <w:rsid w:val="00A863D4"/>
    <w:rsid w:val="00A90D1F"/>
    <w:rsid w:val="00A92ABD"/>
    <w:rsid w:val="00AA4D4E"/>
    <w:rsid w:val="00AC6D2B"/>
    <w:rsid w:val="00AE1E5D"/>
    <w:rsid w:val="00AE1F6A"/>
    <w:rsid w:val="00B40C5C"/>
    <w:rsid w:val="00B856DB"/>
    <w:rsid w:val="00BE2FC7"/>
    <w:rsid w:val="00BE6E9A"/>
    <w:rsid w:val="00C00C24"/>
    <w:rsid w:val="00C41D2A"/>
    <w:rsid w:val="00C762AF"/>
    <w:rsid w:val="00C85A07"/>
    <w:rsid w:val="00CA3341"/>
    <w:rsid w:val="00CB14C7"/>
    <w:rsid w:val="00D337FC"/>
    <w:rsid w:val="00D76D5D"/>
    <w:rsid w:val="00DE3D83"/>
    <w:rsid w:val="00DF4FFB"/>
    <w:rsid w:val="00E31F6A"/>
    <w:rsid w:val="00E95AD4"/>
    <w:rsid w:val="00EA064F"/>
    <w:rsid w:val="00EA54E0"/>
    <w:rsid w:val="00F12E88"/>
    <w:rsid w:val="00F844F9"/>
    <w:rsid w:val="00F846F6"/>
    <w:rsid w:val="00F93DAD"/>
    <w:rsid w:val="00FB7E85"/>
    <w:rsid w:val="00FB7EEF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901C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7FC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0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03A"/>
    <w:pPr>
      <w:spacing w:after="200"/>
      <w:ind w:left="720"/>
      <w:contextualSpacing/>
    </w:pPr>
  </w:style>
  <w:style w:type="paragraph" w:styleId="NoSpacing">
    <w:name w:val="No Spacing"/>
    <w:uiPriority w:val="1"/>
    <w:qFormat/>
    <w:rsid w:val="0050003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6E0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4C7"/>
  </w:style>
  <w:style w:type="paragraph" w:styleId="Footer">
    <w:name w:val="footer"/>
    <w:basedOn w:val="Normal"/>
    <w:link w:val="FooterChar"/>
    <w:uiPriority w:val="99"/>
    <w:unhideWhenUsed/>
    <w:rsid w:val="00C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4C7"/>
  </w:style>
  <w:style w:type="paragraph" w:styleId="Revision">
    <w:name w:val="Revision"/>
    <w:hidden/>
    <w:uiPriority w:val="99"/>
    <w:semiHidden/>
    <w:rsid w:val="00C00C2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3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3D4"/>
    <w:rPr>
      <w:b/>
      <w:bCs/>
      <w:sz w:val="20"/>
      <w:szCs w:val="20"/>
    </w:rPr>
  </w:style>
  <w:style w:type="paragraph" w:customStyle="1" w:styleId="Hyperlink1">
    <w:name w:val="Hyperlink1"/>
    <w:basedOn w:val="Normal"/>
    <w:link w:val="hyperlinkChar"/>
    <w:qFormat/>
    <w:rsid w:val="00AC6D2B"/>
    <w:pPr>
      <w:tabs>
        <w:tab w:val="left" w:pos="1418"/>
      </w:tabs>
      <w:spacing w:after="0"/>
    </w:pPr>
    <w:rPr>
      <w:color w:val="46328C"/>
      <w:sz w:val="18"/>
    </w:rPr>
  </w:style>
  <w:style w:type="character" w:customStyle="1" w:styleId="hyperlinkChar">
    <w:name w:val="hyperlink Char"/>
    <w:basedOn w:val="DefaultParagraphFont"/>
    <w:link w:val="Hyperlink1"/>
    <w:rsid w:val="00AC6D2B"/>
    <w:rPr>
      <w:color w:val="46328C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1D60"/>
    <w:rPr>
      <w:color w:val="605E5C"/>
      <w:shd w:val="clear" w:color="auto" w:fill="E1DFDD"/>
    </w:rPr>
  </w:style>
  <w:style w:type="paragraph" w:customStyle="1" w:styleId="Footereven">
    <w:name w:val="Footer even"/>
    <w:basedOn w:val="Normal"/>
    <w:qFormat/>
    <w:rsid w:val="00D337FC"/>
    <w:pPr>
      <w:pBdr>
        <w:top w:val="single" w:sz="4" w:space="4" w:color="580F8B"/>
      </w:pBdr>
      <w:spacing w:after="0" w:line="240" w:lineRule="auto"/>
    </w:pPr>
    <w:rPr>
      <w:rFonts w:ascii="Calibri" w:eastAsiaTheme="minorEastAsia" w:hAnsi="Calibri" w:cs="Times New Roman"/>
      <w:b/>
      <w:noProof/>
      <w:color w:val="580F8B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sa.wa.edu.au/sirs-and-srms-info/srms-information/wace-language-applica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entportal.scsa.wa.edu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2025-01-15T23:59:00Z</dcterms:created>
  <dcterms:modified xsi:type="dcterms:W3CDTF">2025-02-20T03:09:00Z</dcterms:modified>
</cp:coreProperties>
</file>