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5EF9" w14:textId="5C4B6B39" w:rsidR="00D97852" w:rsidRPr="005F36C6" w:rsidRDefault="00E6437C" w:rsidP="00E52C7D">
      <w:pPr>
        <w:pStyle w:val="Heading1"/>
        <w:spacing w:before="240" w:after="120"/>
        <w:rPr>
          <w:rFonts w:ascii="Malgun Gothic" w:eastAsia="Malgun Gothic" w:hAnsi="Malgun Gothic"/>
          <w:sz w:val="36"/>
          <w:szCs w:val="36"/>
        </w:rPr>
      </w:pPr>
      <w:r w:rsidRPr="005F36C6">
        <w:rPr>
          <w:rFonts w:ascii="Malgun Gothic" w:eastAsia="Malgun Gothic" w:hAnsi="Malgun Gothic"/>
          <w:color w:val="9C70B7"/>
        </w:rPr>
        <w:t xml:space="preserve">WACE 랭귀지 신청을 위한 </w:t>
      </w:r>
      <w:proofErr w:type="gramStart"/>
      <w:r w:rsidRPr="005F36C6">
        <w:rPr>
          <w:rFonts w:ascii="Malgun Gothic" w:eastAsia="Malgun Gothic" w:hAnsi="Malgun Gothic"/>
          <w:color w:val="9C70B7"/>
        </w:rPr>
        <w:t xml:space="preserve">학생 </w:t>
      </w:r>
      <w:r w:rsidRPr="005F36C6">
        <w:rPr>
          <w:rFonts w:ascii="Malgun Gothic" w:eastAsia="Malgun Gothic" w:hAnsi="Malgun Gothic"/>
          <w:color w:val="7030A0"/>
          <w:sz w:val="36"/>
          <w:szCs w:val="36"/>
        </w:rPr>
        <w:t xml:space="preserve"> </w:t>
      </w:r>
      <w:r w:rsidRPr="005F36C6">
        <w:rPr>
          <w:rFonts w:ascii="Malgun Gothic" w:eastAsia="Malgun Gothic" w:hAnsi="Malgun Gothic"/>
          <w:color w:val="9C70B7"/>
        </w:rPr>
        <w:t>체크리스트</w:t>
      </w:r>
      <w:proofErr w:type="gramEnd"/>
      <w:r w:rsidRPr="005F36C6">
        <w:rPr>
          <w:rFonts w:ascii="Malgun Gothic" w:eastAsia="Malgun Gothic" w:hAnsi="Malgun Gothic"/>
          <w:color w:val="9C70B7"/>
        </w:rPr>
        <w:t xml:space="preserve"> </w:t>
      </w:r>
    </w:p>
    <w:p w14:paraId="320B49C7" w14:textId="6BFA1475" w:rsidR="00D97852" w:rsidRPr="005F36C6" w:rsidRDefault="00F452EC" w:rsidP="004A79C3">
      <w:pPr>
        <w:spacing w:after="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  <w:i/>
        </w:rPr>
        <w:t>WACE 랭귀지 과정 등록 허가를 위한 신청</w:t>
      </w:r>
      <w:r w:rsidRPr="005F36C6">
        <w:rPr>
          <w:rFonts w:ascii="Malgun Gothic" w:eastAsia="Malgun Gothic" w:hAnsi="Malgun Gothic"/>
        </w:rPr>
        <w:t xml:space="preserve"> (</w:t>
      </w:r>
      <w:r w:rsidRPr="005F36C6">
        <w:rPr>
          <w:rFonts w:ascii="Malgun Gothic" w:eastAsia="Malgun Gothic" w:hAnsi="Malgun Gothic"/>
          <w:i/>
        </w:rPr>
        <w:t xml:space="preserve">언어과정 </w:t>
      </w:r>
      <w:proofErr w:type="gramStart"/>
      <w:r w:rsidRPr="005F36C6">
        <w:rPr>
          <w:rFonts w:ascii="Malgun Gothic" w:eastAsia="Malgun Gothic" w:hAnsi="Malgun Gothic"/>
          <w:i/>
        </w:rPr>
        <w:t>지원</w:t>
      </w:r>
      <w:r w:rsidRPr="005F36C6">
        <w:rPr>
          <w:rFonts w:ascii="Malgun Gothic" w:eastAsia="Malgun Gothic" w:hAnsi="Malgun Gothic"/>
        </w:rPr>
        <w:t>)을</w:t>
      </w:r>
      <w:proofErr w:type="gramEnd"/>
      <w:r w:rsidRPr="005F36C6">
        <w:rPr>
          <w:rFonts w:ascii="Malgun Gothic" w:eastAsia="Malgun Gothic" w:hAnsi="Malgun Gothic"/>
        </w:rPr>
        <w:t xml:space="preserve"> 시작하기 전에 본 체크리스트를 이용해서 만반의 준비를 해두세요.  궁금한 점이 있는 경우, 부모님이나 보호자, 학교의 언어 담당 교사, 학교 행정 직원에게 질문하거나 학교 커리큘럼 및 표준 기관(이하 기관, </w:t>
      </w:r>
      <w:r w:rsidR="00B32CF2" w:rsidRPr="005F36C6">
        <w:rPr>
          <w:rFonts w:ascii="Malgun Gothic" w:eastAsia="Malgun Gothic" w:hAnsi="Malgun Gothic"/>
          <w:i/>
          <w:iCs/>
        </w:rPr>
        <w:t xml:space="preserve"> </w:t>
      </w:r>
      <w:hyperlink r:id="rId7" w:history="1">
        <w:r w:rsidRPr="005F36C6">
          <w:rPr>
            <w:rStyle w:val="Hyperlink"/>
            <w:rFonts w:ascii="Malgun Gothic" w:eastAsia="Malgun Gothic" w:hAnsi="Malgun Gothic"/>
          </w:rPr>
          <w:t>languagesenrolment@scsa.wa.edu.au</w:t>
        </w:r>
      </w:hyperlink>
      <w:r w:rsidRPr="005F36C6">
        <w:rPr>
          <w:rFonts w:ascii="Malgun Gothic" w:eastAsia="Malgun Gothic" w:hAnsi="Malgun Gothic"/>
        </w:rPr>
        <w:t xml:space="preserve">)로 이메일 문의를 할 수 있습니다. I  학생 가이드를 위한 포괄적인 내용은 </w:t>
      </w:r>
      <w:hyperlink r:id="rId8" w:history="1">
        <w:r w:rsidRPr="00342329">
          <w:rPr>
            <w:rStyle w:val="Hyperlink"/>
            <w:rFonts w:ascii="Malgun Gothic" w:eastAsia="Malgun Gothic" w:hAnsi="Malgun Gothic"/>
          </w:rPr>
          <w:t>WACE 랭귀지 신청 웹페이지 (https://www.scsa.wa.edu.au/sirs-and-srms-info/srms-information/wace-language-applications)</w:t>
        </w:r>
      </w:hyperlink>
      <w:r w:rsidRPr="005F36C6">
        <w:rPr>
          <w:rFonts w:ascii="Malgun Gothic" w:eastAsia="Malgun Gothic" w:hAnsi="Malgun Gothic"/>
        </w:rPr>
        <w:t xml:space="preserve">에서 확인할 수 있습니다. </w:t>
      </w:r>
    </w:p>
    <w:p w14:paraId="761A3088" w14:textId="5E452BB7" w:rsidR="00D97852" w:rsidRPr="005F36C6" w:rsidRDefault="00E52C7D" w:rsidP="00E52C7D">
      <w:pPr>
        <w:spacing w:before="360"/>
        <w:ind w:left="454"/>
        <w:rPr>
          <w:rFonts w:ascii="Malgun Gothic" w:eastAsia="Malgun Gothic" w:hAnsi="Malgun Gothic" w:cs="Times New Roman"/>
        </w:rPr>
      </w:pPr>
      <w:r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1898C394" wp14:editId="0F97235D">
            <wp:simplePos x="0" y="0"/>
            <wp:positionH relativeFrom="column">
              <wp:posOffset>0</wp:posOffset>
            </wp:positionH>
            <wp:positionV relativeFrom="paragraph">
              <wp:posOffset>168011</wp:posOffset>
            </wp:positionV>
            <wp:extent cx="5759450" cy="400050"/>
            <wp:effectExtent l="0" t="0" r="0" b="0"/>
            <wp:wrapNone/>
            <wp:docPr id="5234404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440462" name="Graphic 523440462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852" w:rsidRPr="005F36C6">
        <w:rPr>
          <w:rFonts w:ascii="Malgun Gothic" w:eastAsia="Malgun Gothic" w:hAnsi="Malgun Gothic"/>
          <w:b/>
          <w:color w:val="7030A0"/>
        </w:rPr>
        <w:t>학생 포털사이트에 로그인</w:t>
      </w:r>
    </w:p>
    <w:p w14:paraId="65C4B80E" w14:textId="6B975AD9" w:rsidR="00D97852" w:rsidRPr="005F36C6" w:rsidRDefault="004279A7" w:rsidP="004A79C3">
      <w:pPr>
        <w:spacing w:after="0" w:line="240" w:lineRule="auto"/>
        <w:rPr>
          <w:rFonts w:ascii="Malgun Gothic" w:eastAsia="Malgun Gothic" w:hAnsi="Malgun Gothic"/>
        </w:rPr>
      </w:pPr>
      <w:r w:rsidRPr="00342329">
        <w:rPr>
          <w:rStyle w:val="hyperlinkChar"/>
          <w:rFonts w:ascii="Malgun Gothic" w:eastAsia="Malgun Gothic" w:hAnsi="Malgun Gothic"/>
          <w:color w:val="580F8B"/>
          <w:sz w:val="22"/>
          <w:u w:val="single"/>
        </w:rPr>
        <w:t>학생 포털사이트</w:t>
      </w:r>
      <w:r w:rsidRPr="00342329">
        <w:rPr>
          <w:rStyle w:val="hyperlinkChar"/>
          <w:rFonts w:ascii="Malgun Gothic" w:eastAsia="Malgun Gothic" w:hAnsi="Malgun Gothic"/>
          <w:color w:val="580F8B"/>
          <w:sz w:val="22"/>
        </w:rPr>
        <w:t xml:space="preserve"> (</w:t>
      </w:r>
      <w:hyperlink r:id="rId11" w:history="1">
        <w:r w:rsidR="00D97852" w:rsidRPr="00342329">
          <w:rPr>
            <w:rStyle w:val="hyperlinkChar"/>
            <w:rFonts w:ascii="Malgun Gothic" w:eastAsia="Malgun Gothic" w:hAnsi="Malgun Gothic"/>
            <w:color w:val="580F8B"/>
            <w:sz w:val="22"/>
            <w:u w:val="single"/>
          </w:rPr>
          <w:t>https://studentportal.scsa.wa.edu.au</w:t>
        </w:r>
        <w:r w:rsidR="00D97852" w:rsidRPr="00342329">
          <w:rPr>
            <w:rStyle w:val="hyperlinkChar"/>
            <w:rFonts w:ascii="Malgun Gothic" w:eastAsia="Malgun Gothic" w:hAnsi="Malgun Gothic"/>
            <w:color w:val="580F8B"/>
            <w:sz w:val="22"/>
          </w:rPr>
          <w:t>)</w:t>
        </w:r>
      </w:hyperlink>
      <w:r w:rsidR="00D97852" w:rsidRPr="005F36C6">
        <w:rPr>
          <w:rFonts w:ascii="Malgun Gothic" w:eastAsia="Malgun Gothic" w:hAnsi="Malgun Gothic"/>
        </w:rPr>
        <w:t xml:space="preserve">에 로그인할 때 필요한 </w:t>
      </w:r>
      <w:r w:rsidR="00D97852" w:rsidRPr="005F36C6">
        <w:rPr>
          <w:rFonts w:ascii="Malgun Gothic" w:eastAsia="Malgun Gothic" w:hAnsi="Malgun Gothic"/>
          <w:b/>
        </w:rPr>
        <w:t>WA 학생 번호</w:t>
      </w:r>
      <w:r w:rsidR="00D97852" w:rsidRPr="005F36C6">
        <w:rPr>
          <w:rFonts w:ascii="Malgun Gothic" w:eastAsia="Malgun Gothic" w:hAnsi="Malgun Gothic"/>
        </w:rPr>
        <w:t xml:space="preserve">는 여러분의 학교생활 통지표에서 찾을 수 있을 것입니다.  어쩌면 여러분의 </w:t>
      </w:r>
      <w:proofErr w:type="spellStart"/>
      <w:r w:rsidR="00D97852" w:rsidRPr="005F36C6">
        <w:rPr>
          <w:rFonts w:ascii="Malgun Gothic" w:eastAsia="Malgun Gothic" w:hAnsi="Malgun Gothic"/>
        </w:rPr>
        <w:t>SmartRider</w:t>
      </w:r>
      <w:proofErr w:type="spellEnd"/>
      <w:r w:rsidR="00D97852" w:rsidRPr="005F36C6">
        <w:rPr>
          <w:rFonts w:ascii="Malgun Gothic" w:eastAsia="Malgun Gothic" w:hAnsi="Malgun Gothic"/>
        </w:rPr>
        <w:t xml:space="preserve">에 있을 수도 있습니다. 또한 </w:t>
      </w:r>
      <w:r w:rsidR="00D97852" w:rsidRPr="005F36C6">
        <w:rPr>
          <w:rFonts w:ascii="Malgun Gothic" w:eastAsia="Malgun Gothic" w:hAnsi="Malgun Gothic"/>
          <w:b/>
        </w:rPr>
        <w:t> 개인 이메일 주소</w:t>
      </w:r>
      <w:r w:rsidR="00D97852" w:rsidRPr="005F36C6">
        <w:rPr>
          <w:rFonts w:ascii="Malgun Gothic" w:eastAsia="Malgun Gothic" w:hAnsi="Malgun Gothic"/>
        </w:rPr>
        <w:t xml:space="preserve">가 필요하며, </w:t>
      </w:r>
      <w:r w:rsidR="00D97852" w:rsidRPr="005F36C6">
        <w:rPr>
          <w:rFonts w:ascii="Malgun Gothic" w:eastAsia="Malgun Gothic" w:hAnsi="Malgun Gothic"/>
          <w:i/>
        </w:rPr>
        <w:t>언어 과정 지원서</w:t>
      </w:r>
      <w:r w:rsidR="00D97852" w:rsidRPr="005F36C6">
        <w:rPr>
          <w:rFonts w:ascii="Malgun Gothic" w:eastAsia="Malgun Gothic" w:hAnsi="Malgun Gothic"/>
        </w:rPr>
        <w:t xml:space="preserve"> 작성이 완료되면 개인 이메일 계정 액세스가 가능해야 합니다. 개인 이메일 주소를 사용하면 학교를 졸업하고 학교 이메일 계정이 만료된 후에도 이메일을 받을 수 있습니다. </w:t>
      </w:r>
    </w:p>
    <w:p w14:paraId="46D5EB98" w14:textId="5E9E60F1" w:rsidR="00D97852" w:rsidRPr="005F36C6" w:rsidRDefault="00E52C7D" w:rsidP="00E52C7D">
      <w:pPr>
        <w:spacing w:before="360"/>
        <w:ind w:left="454"/>
        <w:rPr>
          <w:rFonts w:ascii="Malgun Gothic" w:eastAsia="Malgun Gothic" w:hAnsi="Malgun Gothic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0AD2BA08" wp14:editId="7EBEB9D3">
            <wp:simplePos x="0" y="0"/>
            <wp:positionH relativeFrom="column">
              <wp:posOffset>0</wp:posOffset>
            </wp:positionH>
            <wp:positionV relativeFrom="paragraph">
              <wp:posOffset>169281</wp:posOffset>
            </wp:positionV>
            <wp:extent cx="5759450" cy="400050"/>
            <wp:effectExtent l="0" t="0" r="0" b="0"/>
            <wp:wrapNone/>
            <wp:docPr id="6382031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0313" name="Graphic 6382031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5F36C6">
        <w:rPr>
          <w:rFonts w:ascii="Malgun Gothic" w:eastAsia="Malgun Gothic" w:hAnsi="Malgun Gothic"/>
          <w:b/>
          <w:color w:val="7030A0"/>
        </w:rPr>
        <w:t>교육에 대한 정보</w:t>
      </w:r>
    </w:p>
    <w:p w14:paraId="17BBFF63" w14:textId="74B95116" w:rsidR="00D97852" w:rsidRPr="005F36C6" w:rsidRDefault="00EC28D1" w:rsidP="004A79C3">
      <w:pPr>
        <w:spacing w:after="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다음의 교육 정보를 제공해야 합니다.</w:t>
      </w:r>
    </w:p>
    <w:p w14:paraId="2241324A" w14:textId="77777777" w:rsidR="00D97852" w:rsidRPr="005F36C6" w:rsidRDefault="00D97852" w:rsidP="004A79C3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초등학교부터 매 학년 재학했던 학교의 세부 정보:</w:t>
      </w:r>
    </w:p>
    <w:p w14:paraId="3A32F2A3" w14:textId="77777777" w:rsidR="00D97852" w:rsidRPr="005F36C6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학교명</w:t>
      </w:r>
    </w:p>
    <w:p w14:paraId="4F932211" w14:textId="77777777" w:rsidR="00D97852" w:rsidRPr="005F36C6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 xml:space="preserve">학교 수업을 위해 사용되었던 주 언어 </w:t>
      </w:r>
    </w:p>
    <w:p w14:paraId="5A8ED19F" w14:textId="3062DDAF" w:rsidR="00D97852" w:rsidRPr="005F36C6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학습한 언어 (있는 경우만)</w:t>
      </w:r>
    </w:p>
    <w:p w14:paraId="340CACBC" w14:textId="5EADD85D" w:rsidR="00D97852" w:rsidRPr="005F36C6" w:rsidRDefault="00D97852" w:rsidP="004A79C3">
      <w:pPr>
        <w:pStyle w:val="ListParagraph"/>
        <w:numPr>
          <w:ilvl w:val="0"/>
          <w:numId w:val="2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주당 언어 학습 시간 수 (학습한 경우만)</w:t>
      </w:r>
    </w:p>
    <w:p w14:paraId="654B7851" w14:textId="7AF9871C" w:rsidR="00D97852" w:rsidRPr="005F36C6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호주 국외에서 재학했던 학교의 각 학년도 통지표 (있는 경우만)</w:t>
      </w:r>
    </w:p>
    <w:p w14:paraId="1B53BB55" w14:textId="0F04FF51" w:rsidR="00D97852" w:rsidRPr="005F36C6" w:rsidRDefault="00E52C7D" w:rsidP="00E52C7D">
      <w:pPr>
        <w:spacing w:before="360"/>
        <w:ind w:left="454"/>
        <w:rPr>
          <w:rFonts w:ascii="Malgun Gothic" w:eastAsia="Malgun Gothic" w:hAnsi="Malgun Gothic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3360" behindDoc="1" locked="0" layoutInCell="1" allowOverlap="1" wp14:anchorId="40751A5A" wp14:editId="145D8ED0">
            <wp:simplePos x="0" y="0"/>
            <wp:positionH relativeFrom="column">
              <wp:posOffset>0</wp:posOffset>
            </wp:positionH>
            <wp:positionV relativeFrom="paragraph">
              <wp:posOffset>165471</wp:posOffset>
            </wp:positionV>
            <wp:extent cx="5759450" cy="400050"/>
            <wp:effectExtent l="0" t="0" r="0" b="0"/>
            <wp:wrapNone/>
            <wp:docPr id="469515229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515229" name="Graphic 469515229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5F36C6">
        <w:rPr>
          <w:rFonts w:ascii="Malgun Gothic" w:eastAsia="Malgun Gothic" w:hAnsi="Malgun Gothic"/>
          <w:b/>
          <w:color w:val="7030A0"/>
        </w:rPr>
        <w:t>주거 정보</w:t>
      </w:r>
    </w:p>
    <w:p w14:paraId="764661AD" w14:textId="7C3AC402" w:rsidR="00D97852" w:rsidRPr="005F36C6" w:rsidRDefault="00D97852" w:rsidP="004A79C3">
      <w:pPr>
        <w:spacing w:after="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주거지에 대한 다음 사항들을 제출해야 합니다.</w:t>
      </w:r>
    </w:p>
    <w:p w14:paraId="051E13BA" w14:textId="77777777" w:rsidR="00D97852" w:rsidRPr="005F36C6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자신이 살았던 국가</w:t>
      </w:r>
    </w:p>
    <w:p w14:paraId="6DE76D02" w14:textId="233F7E8C" w:rsidR="00D97852" w:rsidRPr="005F36C6" w:rsidRDefault="00D97852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휴가/여행/방문을 했던 국가들. 방문 이유 및 기간이 포함되어야 합니다. 여기에는 그곳의 사용 언어가 학생이 지원하는 언어와 동일한 국가만 포함됩니다.</w:t>
      </w:r>
    </w:p>
    <w:p w14:paraId="3D117A8E" w14:textId="018E97AB" w:rsidR="00D97852" w:rsidRPr="005F36C6" w:rsidRDefault="00E52C7D" w:rsidP="00E52C7D">
      <w:pPr>
        <w:pageBreakBefore/>
        <w:spacing w:before="360"/>
        <w:ind w:left="454"/>
        <w:rPr>
          <w:rFonts w:ascii="Malgun Gothic" w:eastAsia="Malgun Gothic" w:hAnsi="Malgun Gothic" w:cs="Times New Roman"/>
          <w:b/>
          <w:color w:val="7030A0"/>
        </w:rPr>
      </w:pPr>
      <w:r w:rsidRPr="00F17D4A">
        <w:rPr>
          <w:rFonts w:ascii="Calibri" w:hAnsi="Calibri"/>
          <w:b/>
          <w:noProof/>
          <w:color w:val="7030A0"/>
        </w:rPr>
        <w:lastRenderedPageBreak/>
        <w:drawing>
          <wp:anchor distT="0" distB="0" distL="114300" distR="114300" simplePos="0" relativeHeight="251665408" behindDoc="1" locked="0" layoutInCell="1" allowOverlap="1" wp14:anchorId="1C79BDED" wp14:editId="197C8698">
            <wp:simplePos x="0" y="0"/>
            <wp:positionH relativeFrom="column">
              <wp:posOffset>-4445</wp:posOffset>
            </wp:positionH>
            <wp:positionV relativeFrom="paragraph">
              <wp:posOffset>-49159</wp:posOffset>
            </wp:positionV>
            <wp:extent cx="5759450" cy="400050"/>
            <wp:effectExtent l="0" t="0" r="0" b="0"/>
            <wp:wrapNone/>
            <wp:docPr id="8075998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9980" name="Graphic 80759980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5F36C6">
        <w:rPr>
          <w:rFonts w:ascii="Malgun Gothic" w:eastAsia="Malgun Gothic" w:hAnsi="Malgun Gothic"/>
          <w:b/>
          <w:color w:val="7030A0"/>
        </w:rPr>
        <w:t>주 사용 언어</w:t>
      </w:r>
    </w:p>
    <w:p w14:paraId="6297644A" w14:textId="59B2C1BA" w:rsidR="00D97852" w:rsidRPr="005F36C6" w:rsidRDefault="00D97852" w:rsidP="004A79C3">
      <w:pPr>
        <w:spacing w:after="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다음과 같은 언어적 세부 내용을 제출해야 합니다.</w:t>
      </w:r>
    </w:p>
    <w:p w14:paraId="64EF4864" w14:textId="77777777" w:rsidR="00D97852" w:rsidRPr="005F36C6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자신이 말하기를 배운 제1 언어</w:t>
      </w:r>
    </w:p>
    <w:p w14:paraId="4AB9188B" w14:textId="0DBD82D8" w:rsidR="00D97852" w:rsidRPr="005F36C6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대화 및 읽고 쓰기를 하는 다른 언어</w:t>
      </w:r>
    </w:p>
    <w:p w14:paraId="39EF5BC5" w14:textId="50065B17" w:rsidR="00D97852" w:rsidRPr="005F36C6" w:rsidRDefault="00D97852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부모나 보호자, 그리고 형제자매 및 친구와 대화할 때 쓰는 언어</w:t>
      </w:r>
    </w:p>
    <w:p w14:paraId="0B2062A4" w14:textId="49F46D3C" w:rsidR="00175B85" w:rsidRPr="005F36C6" w:rsidRDefault="00175B85" w:rsidP="004A79C3">
      <w:pPr>
        <w:pStyle w:val="ListParagraph"/>
        <w:numPr>
          <w:ilvl w:val="0"/>
          <w:numId w:val="1"/>
        </w:numPr>
        <w:spacing w:after="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학생의 부모님이나 보호자가 사용하는 언어</w:t>
      </w:r>
    </w:p>
    <w:p w14:paraId="2EA07526" w14:textId="5BFA3681" w:rsidR="00D97852" w:rsidRPr="005F36C6" w:rsidRDefault="00E52C7D" w:rsidP="00E52C7D">
      <w:pPr>
        <w:spacing w:before="360"/>
        <w:ind w:left="454"/>
        <w:rPr>
          <w:rFonts w:ascii="Malgun Gothic" w:eastAsia="Malgun Gothic" w:hAnsi="Malgun Gothic" w:cs="Times New Roman"/>
        </w:rPr>
      </w:pPr>
      <w:r w:rsidRPr="00F17D4A">
        <w:rPr>
          <w:rFonts w:ascii="Calibri" w:hAnsi="Calibri"/>
          <w:b/>
          <w:noProof/>
          <w:color w:val="7030A0"/>
        </w:rPr>
        <w:drawing>
          <wp:anchor distT="0" distB="0" distL="114300" distR="114300" simplePos="0" relativeHeight="251667456" behindDoc="1" locked="0" layoutInCell="1" allowOverlap="1" wp14:anchorId="1AFE62DB" wp14:editId="071E6B14">
            <wp:simplePos x="0" y="0"/>
            <wp:positionH relativeFrom="column">
              <wp:posOffset>0</wp:posOffset>
            </wp:positionH>
            <wp:positionV relativeFrom="paragraph">
              <wp:posOffset>176901</wp:posOffset>
            </wp:positionV>
            <wp:extent cx="5759450" cy="400050"/>
            <wp:effectExtent l="0" t="0" r="0" b="0"/>
            <wp:wrapNone/>
            <wp:docPr id="1651496063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96063" name="Graphic 1651496063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852" w:rsidRPr="005F36C6">
        <w:rPr>
          <w:rFonts w:ascii="Malgun Gothic" w:eastAsia="Malgun Gothic" w:hAnsi="Malgun Gothic"/>
          <w:b/>
          <w:color w:val="7030A0"/>
        </w:rPr>
        <w:t>증빙 문서</w:t>
      </w:r>
    </w:p>
    <w:p w14:paraId="5A2A7AD0" w14:textId="624458DE" w:rsidR="00F452EC" w:rsidRPr="005F36C6" w:rsidRDefault="00175B85" w:rsidP="004A79C3">
      <w:pPr>
        <w:spacing w:after="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 xml:space="preserve">학생의 지원서에 업로드하기 위하여 다음 문서의 사진이나 스캔본을 마련해야 합니다. </w:t>
      </w:r>
    </w:p>
    <w:p w14:paraId="2AB675F9" w14:textId="0C3AC439" w:rsidR="00F452EC" w:rsidRPr="005F36C6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 xml:space="preserve">작성을 마친 </w:t>
      </w:r>
      <w:r w:rsidRPr="005F36C6">
        <w:rPr>
          <w:rFonts w:ascii="Malgun Gothic" w:eastAsia="Malgun Gothic" w:hAnsi="Malgun Gothic"/>
          <w:i/>
        </w:rPr>
        <w:t>학부모 및 보호자 확인서/Parent/Guardian Acknowledgement</w:t>
      </w:r>
      <w:r w:rsidRPr="005F36C6">
        <w:rPr>
          <w:rFonts w:ascii="Malgun Gothic" w:eastAsia="Malgun Gothic" w:hAnsi="Malgun Gothic"/>
        </w:rPr>
        <w:t xml:space="preserve"> 양식 - 필수 </w:t>
      </w:r>
    </w:p>
    <w:p w14:paraId="34D8A753" w14:textId="77777777" w:rsidR="00F452EC" w:rsidRPr="005F36C6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여권의 신원 정보면 - 출생지가 다른 나라이거나 호주 국외에서 거주한 경우</w:t>
      </w:r>
    </w:p>
    <w:p w14:paraId="7697FB22" w14:textId="77777777" w:rsidR="00F452EC" w:rsidRPr="005F36C6" w:rsidRDefault="00F452EC" w:rsidP="004A79C3">
      <w:pPr>
        <w:pStyle w:val="ListParagraph"/>
        <w:numPr>
          <w:ilvl w:val="0"/>
          <w:numId w:val="1"/>
        </w:numPr>
        <w:spacing w:after="12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학교 통지표 - 호주 이외의 지역에서 재학한 경우</w:t>
      </w:r>
    </w:p>
    <w:p w14:paraId="3F8A3B57" w14:textId="399136B9" w:rsidR="00F452EC" w:rsidRPr="005F36C6" w:rsidRDefault="00F452EC" w:rsidP="004A79C3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국제 이동 기록 - 학생이 지원하는 언어를 사용하는 나라나 장소에 거주했거나 자주 여행한 경우 (당국이 요청한 경우)</w:t>
      </w:r>
    </w:p>
    <w:p w14:paraId="1485DE4E" w14:textId="7A1EFEBC" w:rsidR="000E62DB" w:rsidRPr="005F36C6" w:rsidRDefault="00E403C0" w:rsidP="00AF79B6">
      <w:pPr>
        <w:spacing w:after="0" w:line="240" w:lineRule="auto"/>
        <w:rPr>
          <w:rFonts w:ascii="Malgun Gothic" w:eastAsia="Malgun Gothic" w:hAnsi="Malgun Gothic"/>
        </w:rPr>
      </w:pPr>
      <w:r w:rsidRPr="005F36C6">
        <w:rPr>
          <w:rFonts w:ascii="Malgun Gothic" w:eastAsia="Malgun Gothic" w:hAnsi="Malgun Gothic"/>
        </w:rPr>
        <w:t>증빙 문서를 컴퓨터나 모바일 기기에</w:t>
      </w:r>
      <w:r w:rsidRPr="005F36C6">
        <w:rPr>
          <w:rFonts w:ascii="Malgun Gothic" w:eastAsia="Malgun Gothic" w:hAnsi="Malgun Gothic"/>
          <w:b/>
        </w:rPr>
        <w:t>.pdf</w:t>
      </w:r>
      <w:r w:rsidRPr="005F36C6">
        <w:rPr>
          <w:rFonts w:ascii="Malgun Gothic" w:eastAsia="Malgun Gothic" w:hAnsi="Malgun Gothic"/>
        </w:rPr>
        <w:t xml:space="preserve">, </w:t>
      </w:r>
      <w:r w:rsidRPr="005F36C6">
        <w:rPr>
          <w:rFonts w:ascii="Malgun Gothic" w:eastAsia="Malgun Gothic" w:hAnsi="Malgun Gothic"/>
          <w:b/>
        </w:rPr>
        <w:t>.jpg</w:t>
      </w:r>
      <w:r w:rsidRPr="005F36C6">
        <w:rPr>
          <w:rFonts w:ascii="Malgun Gothic" w:eastAsia="Malgun Gothic" w:hAnsi="Malgun Gothic"/>
        </w:rPr>
        <w:t xml:space="preserve">, </w:t>
      </w:r>
      <w:r w:rsidRPr="005F36C6">
        <w:rPr>
          <w:rFonts w:ascii="Malgun Gothic" w:eastAsia="Malgun Gothic" w:hAnsi="Malgun Gothic"/>
          <w:b/>
        </w:rPr>
        <w:t>.jpeg</w:t>
      </w:r>
      <w:r w:rsidRPr="005F36C6">
        <w:rPr>
          <w:rFonts w:ascii="Malgun Gothic" w:eastAsia="Malgun Gothic" w:hAnsi="Malgun Gothic"/>
        </w:rPr>
        <w:t>또는</w:t>
      </w:r>
      <w:r w:rsidRPr="005F36C6">
        <w:rPr>
          <w:rFonts w:ascii="Malgun Gothic" w:eastAsia="Malgun Gothic" w:hAnsi="Malgun Gothic"/>
          <w:b/>
        </w:rPr>
        <w:t>.</w:t>
      </w:r>
      <w:proofErr w:type="spellStart"/>
      <w:r w:rsidRPr="005F36C6">
        <w:rPr>
          <w:rFonts w:ascii="Malgun Gothic" w:eastAsia="Malgun Gothic" w:hAnsi="Malgun Gothic"/>
          <w:b/>
        </w:rPr>
        <w:t>png</w:t>
      </w:r>
      <w:proofErr w:type="spellEnd"/>
      <w:r w:rsidRPr="005F36C6">
        <w:rPr>
          <w:rFonts w:ascii="Malgun Gothic" w:eastAsia="Malgun Gothic" w:hAnsi="Malgun Gothic"/>
          <w:b/>
        </w:rPr>
        <w:t xml:space="preserve"> </w:t>
      </w:r>
      <w:r w:rsidRPr="005F36C6">
        <w:rPr>
          <w:rFonts w:ascii="Malgun Gothic" w:eastAsia="Malgun Gothic" w:hAnsi="Malgun Gothic"/>
        </w:rPr>
        <w:t>파일로 저장합니다</w:t>
      </w:r>
      <w:r w:rsidRPr="005F36C6">
        <w:rPr>
          <w:rFonts w:ascii="Malgun Gothic" w:eastAsia="Malgun Gothic" w:hAnsi="Malgun Gothic"/>
          <w:b/>
        </w:rPr>
        <w:t>. 각 저장 파일의 최대 크기는 4MB입니다</w:t>
      </w:r>
      <w:r w:rsidRPr="005F36C6">
        <w:rPr>
          <w:rFonts w:ascii="Malgun Gothic" w:eastAsia="Malgun Gothic" w:hAnsi="Malgun Gothic"/>
        </w:rPr>
        <w:t>. 워드 문서는 허용되지 않으며,</w:t>
      </w:r>
      <w:r w:rsidRPr="005F36C6">
        <w:rPr>
          <w:rFonts w:ascii="Malgun Gothic" w:eastAsia="Malgun Gothic" w:hAnsi="Malgun Gothic"/>
          <w:b/>
        </w:rPr>
        <w:t xml:space="preserve"> </w:t>
      </w:r>
      <w:r w:rsidRPr="005F36C6">
        <w:rPr>
          <w:rFonts w:ascii="Malgun Gothic" w:eastAsia="Malgun Gothic" w:hAnsi="Malgun Gothic"/>
        </w:rPr>
        <w:t xml:space="preserve">파일 이름을 지정할 때  &lt; &gt; ? ! / </w:t>
      </w:r>
      <w:proofErr w:type="gramStart"/>
      <w:r w:rsidRPr="005F36C6">
        <w:rPr>
          <w:rFonts w:ascii="Malgun Gothic" w:eastAsia="Malgun Gothic" w:hAnsi="Malgun Gothic"/>
        </w:rPr>
        <w:t>\ ”</w:t>
      </w:r>
      <w:proofErr w:type="gramEnd"/>
      <w:r w:rsidRPr="005F36C6">
        <w:rPr>
          <w:rFonts w:ascii="Malgun Gothic" w:eastAsia="Malgun Gothic" w:hAnsi="Malgun Gothic"/>
        </w:rPr>
        <w:t xml:space="preserve"> * : , # % $ ( ) { } + = @ 와 같이 공백이나 인식할 수 없는 문자 또는 기호를 사용해서는 안 됩니다.</w:t>
      </w:r>
    </w:p>
    <w:sectPr w:rsidR="000E62DB" w:rsidRPr="005F36C6" w:rsidSect="00E52C7D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A63E" w14:textId="77777777" w:rsidR="00E052A0" w:rsidRDefault="00E052A0" w:rsidP="00D97852">
      <w:pPr>
        <w:spacing w:after="0" w:line="240" w:lineRule="auto"/>
      </w:pPr>
      <w:r>
        <w:separator/>
      </w:r>
    </w:p>
  </w:endnote>
  <w:endnote w:type="continuationSeparator" w:id="0">
    <w:p w14:paraId="53F97507" w14:textId="77777777" w:rsidR="00E052A0" w:rsidRDefault="00E052A0" w:rsidP="00D9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88EE0" w14:textId="2ADD942C" w:rsidR="00D97852" w:rsidRPr="00E52C7D" w:rsidRDefault="00E52C7D" w:rsidP="00E52C7D">
    <w:pPr>
      <w:pStyle w:val="Footereven"/>
      <w:tabs>
        <w:tab w:val="right" w:pos="9072"/>
      </w:tabs>
    </w:pPr>
    <w:r w:rsidRPr="00E52C7D">
      <w:t>2025/12174</w:t>
    </w:r>
    <w:r>
      <w:br/>
      <w:t>Korean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BA71F" w14:textId="289E25B3" w:rsidR="00E52C7D" w:rsidRDefault="00E52C7D" w:rsidP="00E52C7D">
    <w:pPr>
      <w:pStyle w:val="Footereven"/>
      <w:tabs>
        <w:tab w:val="right" w:pos="9072"/>
      </w:tabs>
    </w:pPr>
    <w:r w:rsidRPr="00E52C7D">
      <w:t>2025/12174</w:t>
    </w:r>
    <w:r>
      <w:br/>
      <w:t>Korean | Student checklist for WACE language applications</w:t>
    </w:r>
    <w: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4E92" w14:textId="77777777" w:rsidR="00E052A0" w:rsidRDefault="00E052A0" w:rsidP="00D97852">
      <w:pPr>
        <w:spacing w:after="0" w:line="240" w:lineRule="auto"/>
      </w:pPr>
      <w:r>
        <w:separator/>
      </w:r>
    </w:p>
  </w:footnote>
  <w:footnote w:type="continuationSeparator" w:id="0">
    <w:p w14:paraId="438667D7" w14:textId="77777777" w:rsidR="00E052A0" w:rsidRDefault="00E052A0" w:rsidP="00D97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77E0A" w14:textId="3C36FDF8" w:rsidR="00D97852" w:rsidRDefault="005003E9" w:rsidP="005003E9">
    <w:pPr>
      <w:pStyle w:val="Header"/>
      <w:tabs>
        <w:tab w:val="clear" w:pos="4513"/>
        <w:tab w:val="clear" w:pos="9026"/>
        <w:tab w:val="left" w:pos="34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B864" w14:textId="24B9E54B" w:rsidR="00E52C7D" w:rsidRDefault="00E52C7D">
    <w:pPr>
      <w:pStyle w:val="Header"/>
    </w:pPr>
    <w:r>
      <w:rPr>
        <w:noProof/>
      </w:rPr>
      <w:drawing>
        <wp:inline distT="0" distB="0" distL="0" distR="0" wp14:anchorId="0A9E2BB1" wp14:editId="70FED6AD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D649D"/>
    <w:multiLevelType w:val="hybridMultilevel"/>
    <w:tmpl w:val="5FC0B93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eastAsia="Symbol" w:hAnsi="Symbol" w:hint="default"/>
      </w:rPr>
    </w:lvl>
    <w:lvl w:ilvl="1" w:tplc="0C090001">
      <w:start w:val="1"/>
      <w:numFmt w:val="bullet"/>
      <w:lvlText w:val=""/>
      <w:lvlJc w:val="left"/>
      <w:pPr>
        <w:ind w:left="1437" w:hanging="360"/>
      </w:pPr>
      <w:rPr>
        <w:rFonts w:ascii="Symbol" w:eastAsia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num w:numId="1" w16cid:durableId="709888155">
    <w:abstractNumId w:val="1"/>
  </w:num>
  <w:num w:numId="2" w16cid:durableId="15218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852"/>
    <w:rsid w:val="000015BC"/>
    <w:rsid w:val="00093C87"/>
    <w:rsid w:val="000967E3"/>
    <w:rsid w:val="000E62DB"/>
    <w:rsid w:val="00152D6C"/>
    <w:rsid w:val="00175B85"/>
    <w:rsid w:val="001A32C5"/>
    <w:rsid w:val="001A6325"/>
    <w:rsid w:val="002155EE"/>
    <w:rsid w:val="0034209B"/>
    <w:rsid w:val="00342329"/>
    <w:rsid w:val="0038732B"/>
    <w:rsid w:val="004160F2"/>
    <w:rsid w:val="00417838"/>
    <w:rsid w:val="004279A7"/>
    <w:rsid w:val="00492494"/>
    <w:rsid w:val="004A79C3"/>
    <w:rsid w:val="004B40BA"/>
    <w:rsid w:val="004D3CC5"/>
    <w:rsid w:val="004F3322"/>
    <w:rsid w:val="005003E9"/>
    <w:rsid w:val="00514C65"/>
    <w:rsid w:val="00521003"/>
    <w:rsid w:val="005238AB"/>
    <w:rsid w:val="00526ECB"/>
    <w:rsid w:val="00547213"/>
    <w:rsid w:val="005766A1"/>
    <w:rsid w:val="005F36C6"/>
    <w:rsid w:val="006225C8"/>
    <w:rsid w:val="006659B0"/>
    <w:rsid w:val="00703613"/>
    <w:rsid w:val="0073387B"/>
    <w:rsid w:val="00740B97"/>
    <w:rsid w:val="007520E7"/>
    <w:rsid w:val="007A4778"/>
    <w:rsid w:val="00837E64"/>
    <w:rsid w:val="0084133D"/>
    <w:rsid w:val="008875A6"/>
    <w:rsid w:val="008A2234"/>
    <w:rsid w:val="008C00D0"/>
    <w:rsid w:val="008F11AD"/>
    <w:rsid w:val="009030F4"/>
    <w:rsid w:val="00941BF8"/>
    <w:rsid w:val="00987C9B"/>
    <w:rsid w:val="00A32C18"/>
    <w:rsid w:val="00A90D1F"/>
    <w:rsid w:val="00AF79B6"/>
    <w:rsid w:val="00B21723"/>
    <w:rsid w:val="00B32CF2"/>
    <w:rsid w:val="00B511BB"/>
    <w:rsid w:val="00B85171"/>
    <w:rsid w:val="00BA3E3A"/>
    <w:rsid w:val="00BF50CF"/>
    <w:rsid w:val="00C34AA0"/>
    <w:rsid w:val="00C374DA"/>
    <w:rsid w:val="00D97852"/>
    <w:rsid w:val="00DA1856"/>
    <w:rsid w:val="00DA3026"/>
    <w:rsid w:val="00DC7AA5"/>
    <w:rsid w:val="00DF4FFB"/>
    <w:rsid w:val="00E052A0"/>
    <w:rsid w:val="00E403C0"/>
    <w:rsid w:val="00E425FC"/>
    <w:rsid w:val="00E52C7D"/>
    <w:rsid w:val="00E557C5"/>
    <w:rsid w:val="00E62A82"/>
    <w:rsid w:val="00E6437C"/>
    <w:rsid w:val="00E95AD4"/>
    <w:rsid w:val="00EC28D1"/>
    <w:rsid w:val="00F452EC"/>
    <w:rsid w:val="00F761E5"/>
    <w:rsid w:val="00FA5F5C"/>
    <w:rsid w:val="00FD0F16"/>
    <w:rsid w:val="00FD3810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B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8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7852"/>
    <w:pPr>
      <w:contextualSpacing/>
      <w:outlineLvl w:val="0"/>
    </w:pPr>
    <w:rPr>
      <w:b/>
      <w:color w:val="00968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852"/>
    <w:rPr>
      <w:b/>
      <w:color w:val="009688"/>
      <w:sz w:val="32"/>
      <w:szCs w:val="32"/>
    </w:rPr>
  </w:style>
  <w:style w:type="paragraph" w:styleId="ListParagraph">
    <w:name w:val="List Paragraph"/>
    <w:basedOn w:val="Normal"/>
    <w:uiPriority w:val="34"/>
    <w:qFormat/>
    <w:rsid w:val="00D97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7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852"/>
  </w:style>
  <w:style w:type="paragraph" w:styleId="Header">
    <w:name w:val="header"/>
    <w:basedOn w:val="Normal"/>
    <w:link w:val="HeaderChar"/>
    <w:uiPriority w:val="99"/>
    <w:unhideWhenUsed/>
    <w:rsid w:val="00D97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852"/>
  </w:style>
  <w:style w:type="paragraph" w:styleId="BalloonText">
    <w:name w:val="Balloon Text"/>
    <w:basedOn w:val="Normal"/>
    <w:link w:val="BalloonTextChar"/>
    <w:uiPriority w:val="99"/>
    <w:semiHidden/>
    <w:unhideWhenUsed/>
    <w:rsid w:val="00492494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94"/>
    <w:rPr>
      <w:rFonts w:ascii="Segoe UI" w:eastAsia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52EC"/>
    <w:rPr>
      <w:color w:val="580F8B"/>
      <w:u w:val="single"/>
    </w:rPr>
  </w:style>
  <w:style w:type="paragraph" w:styleId="Revision">
    <w:name w:val="Revision"/>
    <w:hidden/>
    <w:uiPriority w:val="99"/>
    <w:semiHidden/>
    <w:rsid w:val="00987C9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2CF2"/>
    <w:rPr>
      <w:color w:val="605E5C"/>
      <w:shd w:val="clear" w:color="auto" w:fill="E1DFDD"/>
    </w:rPr>
  </w:style>
  <w:style w:type="paragraph" w:customStyle="1" w:styleId="Hyperlink1">
    <w:name w:val="Hyperlink1"/>
    <w:basedOn w:val="Normal"/>
    <w:link w:val="hyperlinkChar"/>
    <w:qFormat/>
    <w:rsid w:val="008C00D0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8C00D0"/>
    <w:rPr>
      <w:color w:val="46328C"/>
      <w:sz w:val="18"/>
    </w:rPr>
  </w:style>
  <w:style w:type="paragraph" w:customStyle="1" w:styleId="Footereven">
    <w:name w:val="Footer even"/>
    <w:basedOn w:val="Normal"/>
    <w:qFormat/>
    <w:rsid w:val="00E52C7D"/>
    <w:pPr>
      <w:pBdr>
        <w:top w:val="single" w:sz="4" w:space="4" w:color="580F8B"/>
      </w:pBdr>
      <w:spacing w:after="0" w:line="240" w:lineRule="auto"/>
    </w:pPr>
    <w:rPr>
      <w:rFonts w:ascii="Calibri" w:hAnsi="Calibri" w:cs="Times New Roman"/>
      <w:b/>
      <w:noProof/>
      <w:color w:val="580F8B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languagesenrolment@scsa.wa.edu.a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portal.scsa.wa.edu.a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svg"/><Relationship Id="rId23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image" Target="media/image10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2025-01-16T00:00:00Z</dcterms:created>
  <dcterms:modified xsi:type="dcterms:W3CDTF">2025-02-24T06:17:00Z</dcterms:modified>
</cp:coreProperties>
</file>