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5EF9" w14:textId="427D8EB3" w:rsidR="00D97852" w:rsidRPr="00784CA9" w:rsidRDefault="00E6437C" w:rsidP="00481A45">
      <w:pPr>
        <w:pStyle w:val="Heading1"/>
        <w:spacing w:before="240" w:after="120"/>
        <w:rPr>
          <w:sz w:val="36"/>
          <w:szCs w:val="36"/>
        </w:rPr>
      </w:pPr>
      <w:r>
        <w:rPr>
          <w:color w:val="9C70B7"/>
        </w:rPr>
        <w:t>Daftar periksa Siswa pendaftar WACE Language</w:t>
      </w:r>
    </w:p>
    <w:p w14:paraId="320B49C7" w14:textId="6BFA1475" w:rsidR="00D97852" w:rsidRDefault="00F452EC" w:rsidP="004A79C3">
      <w:pPr>
        <w:spacing w:after="0" w:line="240" w:lineRule="auto"/>
      </w:pPr>
      <w:r>
        <w:t>Gunakan daftar periksa ini untuk mempersiapkan segala sesuatunya sebelum mulai mengisi</w:t>
      </w:r>
      <w:r>
        <w:rPr>
          <w:i/>
        </w:rPr>
        <w:t xml:space="preserve"> Permohonan izin mendaftar di WACE Language Course</w:t>
      </w:r>
      <w:r>
        <w:t xml:space="preserve"> (</w:t>
      </w:r>
      <w:r>
        <w:rPr>
          <w:i/>
        </w:rPr>
        <w:t>Permohonan Bahasa</w:t>
      </w:r>
      <w:r>
        <w:t xml:space="preserve">). Jika memiliki pertanyaan, harap tanya orang tua atau wali, guru bahasa atau administrasi sekolah Anda, atau Anda dapat mengirim email ke Otoritas Kurikulum dan Standar Sekolah (Otoritas) di </w:t>
      </w:r>
      <w:r w:rsidR="00B32CF2">
        <w:rPr>
          <w:i/>
          <w:iCs/>
        </w:rPr>
        <w:t xml:space="preserve"> </w:t>
      </w:r>
      <w:hyperlink r:id="rId7" w:history="1">
        <w:r>
          <w:rPr>
            <w:rStyle w:val="Hyperlink"/>
          </w:rPr>
          <w:t>languagesenrolment@scsa.wa.edu.au</w:t>
        </w:r>
      </w:hyperlink>
      <w:r>
        <w:t xml:space="preserve">. Panduan Siswa yang komprehensif dapat ditemukan di </w:t>
      </w:r>
      <w:hyperlink r:id="rId8" w:history="1">
        <w:r w:rsidRPr="00651857">
          <w:rPr>
            <w:rStyle w:val="Hyperlink"/>
          </w:rPr>
          <w:t>halaman web Permohonan WACE Language</w:t>
        </w:r>
        <w:r w:rsidRPr="00651857">
          <w:rPr>
            <w:rStyle w:val="Hyperlink"/>
            <w:u w:val="none"/>
          </w:rPr>
          <w:t xml:space="preserve">  </w:t>
        </w:r>
        <w:r w:rsidRPr="00651857">
          <w:rPr>
            <w:rStyle w:val="Hyperlink"/>
          </w:rPr>
          <w:t>(https://www.scsa.wa.edu.au/sirs-and-srms-info/srms-information/wace-language-applications</w:t>
        </w:r>
      </w:hyperlink>
      <w:r w:rsidRPr="00651857">
        <w:rPr>
          <w:color w:val="580F8B"/>
        </w:rPr>
        <w:t>)</w:t>
      </w:r>
      <w:r>
        <w:t>.</w:t>
      </w:r>
    </w:p>
    <w:p w14:paraId="761A3088" w14:textId="3F82531A" w:rsidR="00D97852" w:rsidRPr="008B0FE4" w:rsidRDefault="00481A45" w:rsidP="00481A45">
      <w:pPr>
        <w:spacing w:before="360"/>
        <w:ind w:left="454"/>
        <w:rPr>
          <w:rFonts w:ascii="Calibri" w:eastAsia="Calibri" w:hAnsi="Calibri" w:cs="Times New Roman"/>
        </w:rPr>
      </w:pPr>
      <w:r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59264" behindDoc="1" locked="0" layoutInCell="1" allowOverlap="1" wp14:anchorId="4097B138" wp14:editId="2DC200DC">
            <wp:simplePos x="0" y="0"/>
            <wp:positionH relativeFrom="column">
              <wp:posOffset>0</wp:posOffset>
            </wp:positionH>
            <wp:positionV relativeFrom="paragraph">
              <wp:posOffset>121920</wp:posOffset>
            </wp:positionV>
            <wp:extent cx="5759450" cy="400050"/>
            <wp:effectExtent l="0" t="0" r="0" b="0"/>
            <wp:wrapNone/>
            <wp:docPr id="52344046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40462" name="Graphic 52344046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852">
        <w:rPr>
          <w:rFonts w:ascii="Calibri" w:hAnsi="Calibri"/>
          <w:b/>
          <w:color w:val="7030A0"/>
        </w:rPr>
        <w:t>Masuk ke portal siswa</w:t>
      </w:r>
    </w:p>
    <w:p w14:paraId="65C4B80E" w14:textId="12D046A3" w:rsidR="00D97852" w:rsidRPr="00CA7749" w:rsidRDefault="00D97852" w:rsidP="004A79C3">
      <w:pPr>
        <w:spacing w:after="0" w:line="240" w:lineRule="auto"/>
      </w:pPr>
      <w:r>
        <w:t xml:space="preserve">Untuk masuk ke </w:t>
      </w:r>
      <w:r w:rsidR="004279A7" w:rsidRPr="00651857">
        <w:rPr>
          <w:rStyle w:val="hyperlinkChar"/>
          <w:color w:val="580F8B"/>
          <w:sz w:val="22"/>
          <w:u w:val="single"/>
        </w:rPr>
        <w:t>portal siswa</w:t>
      </w:r>
      <w:r w:rsidR="004279A7" w:rsidRPr="00651857">
        <w:rPr>
          <w:rStyle w:val="hyperlinkChar"/>
          <w:color w:val="580F8B"/>
          <w:sz w:val="22"/>
        </w:rPr>
        <w:t xml:space="preserve"> </w:t>
      </w:r>
      <w:r w:rsidR="00481A45" w:rsidRPr="00651857">
        <w:rPr>
          <w:rStyle w:val="hyperlinkChar"/>
          <w:color w:val="580F8B"/>
          <w:sz w:val="22"/>
        </w:rPr>
        <w:t>(</w:t>
      </w:r>
      <w:hyperlink r:id="rId11" w:history="1">
        <w:r w:rsidR="00481A45" w:rsidRPr="00651857">
          <w:rPr>
            <w:rStyle w:val="Hyperlink"/>
          </w:rPr>
          <w:t>https://studentportal.scsa.wa.edu.au</w:t>
        </w:r>
      </w:hyperlink>
      <w:r w:rsidR="008C00D0" w:rsidRPr="00651857">
        <w:rPr>
          <w:rStyle w:val="hyperlinkChar"/>
          <w:color w:val="580F8B"/>
          <w:sz w:val="22"/>
        </w:rPr>
        <w:t>)</w:t>
      </w:r>
      <w:r>
        <w:t xml:space="preserve">, Anda memerlukan </w:t>
      </w:r>
      <w:r w:rsidRPr="004657BF">
        <w:rPr>
          <w:b/>
        </w:rPr>
        <w:t>nomor pelajar WA</w:t>
      </w:r>
      <w:r>
        <w:t xml:space="preserve">, nomor ini ada di buku rapor Anda. Nomor ini juga mungkin ada di SmartRider Anda. Anda juga memerlukan </w:t>
      </w:r>
      <w:r>
        <w:rPr>
          <w:b/>
        </w:rPr>
        <w:t> alamat email pribadi</w:t>
      </w:r>
      <w:r>
        <w:rPr>
          <w:rFonts w:ascii="Calibri" w:hAnsi="Calibri"/>
        </w:rPr>
        <w:t xml:space="preserve">dan harus dapat mengakses akun email pribadi tersebut saat mengisi </w:t>
      </w:r>
      <w:r>
        <w:rPr>
          <w:rFonts w:ascii="Calibri" w:hAnsi="Calibri"/>
          <w:i/>
        </w:rPr>
        <w:t>Permohonan Bahasa</w:t>
      </w:r>
      <w:r>
        <w:t>Anda</w:t>
      </w:r>
      <w:r>
        <w:rPr>
          <w:rFonts w:ascii="Calibri" w:hAnsi="Calibri"/>
        </w:rPr>
        <w:t xml:space="preserve">. </w:t>
      </w:r>
      <w:r>
        <w:t>Menggunakan alamat email pribadi akan memungkinkan Anda menerima email setelah Anda meninggalkan sekolah, dan jika alamat email sekolah Anda telah kedaluwarsa.</w:t>
      </w:r>
    </w:p>
    <w:p w14:paraId="46D5EB98" w14:textId="704EB56D" w:rsidR="00D97852" w:rsidRPr="00CA7749" w:rsidRDefault="00481A45" w:rsidP="00481A45">
      <w:pPr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1312" behindDoc="1" locked="0" layoutInCell="1" allowOverlap="1" wp14:anchorId="1009515A" wp14:editId="3F490B25">
            <wp:simplePos x="0" y="0"/>
            <wp:positionH relativeFrom="column">
              <wp:posOffset>0</wp:posOffset>
            </wp:positionH>
            <wp:positionV relativeFrom="paragraph">
              <wp:posOffset>121920</wp:posOffset>
            </wp:positionV>
            <wp:extent cx="5759450" cy="400050"/>
            <wp:effectExtent l="0" t="0" r="0" b="0"/>
            <wp:wrapNone/>
            <wp:docPr id="6382031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0313" name="Graphic 6382031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rFonts w:ascii="Calibri" w:hAnsi="Calibri"/>
          <w:b/>
          <w:color w:val="7030A0"/>
        </w:rPr>
        <w:t>Informasi pendidikan</w:t>
      </w:r>
    </w:p>
    <w:p w14:paraId="17BBFF63" w14:textId="74B95116" w:rsidR="00D97852" w:rsidRPr="00DA7631" w:rsidRDefault="00EC28D1" w:rsidP="004A79C3">
      <w:pPr>
        <w:spacing w:after="0" w:line="240" w:lineRule="auto"/>
      </w:pPr>
      <w:r>
        <w:t>Anda perlu memberikan informasi pendidikan berikut:</w:t>
      </w:r>
    </w:p>
    <w:p w14:paraId="2241324A" w14:textId="77777777" w:rsidR="00D97852" w:rsidRPr="00DA7631" w:rsidRDefault="00D97852" w:rsidP="004A79C3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>data-data tentang sekolah Anda untuk setiap tahun pelajaran sejak Anda belum masuk SD:</w:t>
      </w:r>
    </w:p>
    <w:p w14:paraId="3A32F2A3" w14:textId="77777777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>nama sekolah</w:t>
      </w:r>
    </w:p>
    <w:p w14:paraId="4F932211" w14:textId="77777777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bahasa utama yang digunakan untuk pengajaran di sekolah </w:t>
      </w:r>
    </w:p>
    <w:p w14:paraId="5A8ED19F" w14:textId="3062DDAF" w:rsidR="00D97852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>bahasa yang dipelajari</w:t>
      </w:r>
    </w:p>
    <w:p w14:paraId="340CACBC" w14:textId="5EADD85D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>jam belajar bahasa per minggu (jika ada)</w:t>
      </w:r>
    </w:p>
    <w:p w14:paraId="654B7851" w14:textId="7AF9871C" w:rsidR="00D97852" w:rsidRPr="003D3B68" w:rsidRDefault="00D97852" w:rsidP="004A79C3">
      <w:pPr>
        <w:pStyle w:val="ListParagraph"/>
        <w:numPr>
          <w:ilvl w:val="0"/>
          <w:numId w:val="1"/>
        </w:numPr>
        <w:spacing w:after="0" w:line="240" w:lineRule="auto"/>
      </w:pPr>
      <w:r>
        <w:t>laporan sekolah selama bertahun-tahun di mana Anda bersekolah di luar Australia (jika ada)</w:t>
      </w:r>
    </w:p>
    <w:p w14:paraId="1B53BB55" w14:textId="331DC191" w:rsidR="00D97852" w:rsidRPr="00741B56" w:rsidRDefault="00481A45" w:rsidP="00481A45">
      <w:pPr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3360" behindDoc="1" locked="0" layoutInCell="1" allowOverlap="1" wp14:anchorId="52E06D6D" wp14:editId="1E11E4CC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5759450" cy="400050"/>
            <wp:effectExtent l="0" t="0" r="0" b="0"/>
            <wp:wrapNone/>
            <wp:docPr id="46951522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15229" name="Graphic 469515229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rFonts w:ascii="Calibri" w:hAnsi="Calibri"/>
          <w:b/>
          <w:color w:val="7030A0"/>
        </w:rPr>
        <w:t>Informasi tempat tinggal</w:t>
      </w:r>
    </w:p>
    <w:p w14:paraId="764661AD" w14:textId="7C3AC402" w:rsidR="00D97852" w:rsidRPr="00DA7631" w:rsidRDefault="00D97852" w:rsidP="004A79C3">
      <w:pPr>
        <w:spacing w:after="0" w:line="240" w:lineRule="auto"/>
      </w:pPr>
      <w:r>
        <w:t>Anda perlu memberikan informasi berikut:</w:t>
      </w:r>
    </w:p>
    <w:p w14:paraId="051E13BA" w14:textId="77777777" w:rsidR="00D97852" w:rsidRPr="00DA7631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negara tempat Anda tinggal</w:t>
      </w:r>
    </w:p>
    <w:p w14:paraId="6DE76D02" w14:textId="233F7E8C" w:rsidR="00D97852" w:rsidRPr="00DA7631" w:rsidRDefault="00D97852" w:rsidP="004A79C3">
      <w:pPr>
        <w:pStyle w:val="ListParagraph"/>
        <w:numPr>
          <w:ilvl w:val="0"/>
          <w:numId w:val="1"/>
        </w:numPr>
        <w:spacing w:after="0" w:line="240" w:lineRule="auto"/>
      </w:pPr>
      <w:r>
        <w:t>negara yang pernah Anda kunjungi/jalani/tempat libur sebelumnya, termasuk alasan dan lama kunjungan di negara tersebut. Ini hanya mencakup negara-negara dimana bahasa yang digunakan sama dengan bahasa yang Anda lamar</w:t>
      </w:r>
    </w:p>
    <w:p w14:paraId="3D117A8E" w14:textId="27215FDD" w:rsidR="00D97852" w:rsidRPr="00741B56" w:rsidRDefault="00481A45" w:rsidP="00481A45">
      <w:pPr>
        <w:spacing w:before="360"/>
        <w:ind w:left="454"/>
        <w:rPr>
          <w:rFonts w:ascii="Calibri" w:eastAsia="Calibri" w:hAnsi="Calibri" w:cs="Times New Roman"/>
          <w:b/>
          <w:color w:val="7030A0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5408" behindDoc="1" locked="0" layoutInCell="1" allowOverlap="1" wp14:anchorId="3C26162C" wp14:editId="095BBE47">
            <wp:simplePos x="0" y="0"/>
            <wp:positionH relativeFrom="column">
              <wp:posOffset>0</wp:posOffset>
            </wp:positionH>
            <wp:positionV relativeFrom="paragraph">
              <wp:posOffset>110490</wp:posOffset>
            </wp:positionV>
            <wp:extent cx="5759450" cy="400050"/>
            <wp:effectExtent l="0" t="0" r="0" b="0"/>
            <wp:wrapNone/>
            <wp:docPr id="80759980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9980" name="Graphic 80759980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rFonts w:ascii="Calibri" w:hAnsi="Calibri"/>
          <w:b/>
          <w:color w:val="7030A0"/>
        </w:rPr>
        <w:t>Latar belakang bahasa</w:t>
      </w:r>
    </w:p>
    <w:p w14:paraId="6297644A" w14:textId="59B2C1BA" w:rsidR="00D97852" w:rsidRPr="00DA7631" w:rsidRDefault="00D97852" w:rsidP="004A79C3">
      <w:pPr>
        <w:spacing w:after="0" w:line="240" w:lineRule="auto"/>
      </w:pPr>
      <w:r>
        <w:t>Anda perlu memberikan informasi berikut:</w:t>
      </w:r>
    </w:p>
    <w:p w14:paraId="64EF4864" w14:textId="77777777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Anda pertama kali belajar berbicara dalam bahasa apa?</w:t>
      </w:r>
    </w:p>
    <w:p w14:paraId="4AB9188B" w14:textId="0DBD82D8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Anda dapat berbicara, membaca dan menulis dalam bahasa apa?</w:t>
      </w:r>
    </w:p>
    <w:p w14:paraId="39EF5BC5" w14:textId="07FEAE90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bahasa yang Anda gunakan dengan orang tua atau wali Anda dan dengan saudara dan teman Anda</w:t>
      </w:r>
    </w:p>
    <w:p w14:paraId="0B2062A4" w14:textId="3CEE1BB5" w:rsidR="00481A45" w:rsidRDefault="00175B85" w:rsidP="004A79C3">
      <w:pPr>
        <w:pStyle w:val="ListParagraph"/>
        <w:numPr>
          <w:ilvl w:val="0"/>
          <w:numId w:val="1"/>
        </w:numPr>
        <w:spacing w:after="0" w:line="240" w:lineRule="auto"/>
      </w:pPr>
      <w:r>
        <w:t>bahasa yang digunakan orang tua atau wali Anda.</w:t>
      </w:r>
    </w:p>
    <w:p w14:paraId="15A9BF4E" w14:textId="77777777" w:rsidR="00481A45" w:rsidRDefault="00481A45">
      <w:pPr>
        <w:spacing w:after="160" w:line="259" w:lineRule="auto"/>
      </w:pPr>
      <w:r>
        <w:br w:type="page"/>
      </w:r>
    </w:p>
    <w:p w14:paraId="2EA07526" w14:textId="78B16DA6" w:rsidR="00D97852" w:rsidRPr="00741B56" w:rsidRDefault="00481A45" w:rsidP="00481A45">
      <w:pPr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noProof/>
          <w:color w:val="7030A0"/>
        </w:rPr>
        <w:lastRenderedPageBreak/>
        <w:drawing>
          <wp:anchor distT="0" distB="0" distL="114300" distR="114300" simplePos="0" relativeHeight="251667456" behindDoc="1" locked="0" layoutInCell="1" allowOverlap="1" wp14:anchorId="730C455A" wp14:editId="0F66A37F">
            <wp:simplePos x="0" y="0"/>
            <wp:positionH relativeFrom="column">
              <wp:posOffset>0</wp:posOffset>
            </wp:positionH>
            <wp:positionV relativeFrom="paragraph">
              <wp:posOffset>-114935</wp:posOffset>
            </wp:positionV>
            <wp:extent cx="5759450" cy="400050"/>
            <wp:effectExtent l="0" t="0" r="0" b="0"/>
            <wp:wrapNone/>
            <wp:docPr id="1651496063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96063" name="Graphic 1651496063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b/>
          <w:color w:val="7030A0"/>
        </w:rPr>
        <w:t>Dokumen pendukung</w:t>
      </w:r>
    </w:p>
    <w:p w14:paraId="5A2A7AD0" w14:textId="624458DE" w:rsidR="00F452EC" w:rsidRPr="00DA7631" w:rsidRDefault="00175B85" w:rsidP="004A79C3">
      <w:pPr>
        <w:spacing w:after="0" w:line="240" w:lineRule="auto"/>
      </w:pPr>
      <w:r>
        <w:t>Anda perlu memotret atau memindai dokumen-dokumen berikut untuk diunggah ke dalam permohonan Anda:</w:t>
      </w:r>
    </w:p>
    <w:p w14:paraId="2AB675F9" w14:textId="0C3AC439" w:rsidR="00F452EC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formulir </w:t>
      </w:r>
      <w:r>
        <w:rPr>
          <w:i/>
        </w:rPr>
        <w:t>Pernyataan Orang Tua/Wali</w:t>
      </w:r>
      <w:r>
        <w:t xml:space="preserve"> yang sudah lengkap diisi – wajib</w:t>
      </w:r>
    </w:p>
    <w:p w14:paraId="34D8A753" w14:textId="77777777" w:rsidR="00F452EC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halaman identifikasi paspor, jika Anda lahir di negara lain atau pernah tinggal di luar Australia</w:t>
      </w:r>
    </w:p>
    <w:p w14:paraId="7697FB22" w14:textId="77777777" w:rsidR="00F452EC" w:rsidRPr="00DA7631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laporan sekolah, jika Anda pernah bersekolah di luar Australia</w:t>
      </w:r>
    </w:p>
    <w:p w14:paraId="3F8A3B57" w14:textId="399136B9" w:rsidR="00F452EC" w:rsidRPr="00DA7631" w:rsidRDefault="00F452EC" w:rsidP="004A79C3">
      <w:pPr>
        <w:pStyle w:val="ListParagraph"/>
        <w:numPr>
          <w:ilvl w:val="0"/>
          <w:numId w:val="1"/>
        </w:numPr>
        <w:spacing w:after="120" w:line="240" w:lineRule="auto"/>
        <w:ind w:left="357" w:hanging="357"/>
      </w:pPr>
      <w:r>
        <w:t>catatan perpindahan internasional, jika Anda pernah tinggal atau sering bepergian ke negara atau tempat yang bahasanya sama dengan bahasa yang Anda lamar (jika diminta oleh Otoritas).</w:t>
      </w:r>
    </w:p>
    <w:p w14:paraId="1485DE4E" w14:textId="7A1EFEBC" w:rsidR="000E62DB" w:rsidRDefault="00E403C0" w:rsidP="00AF79B6">
      <w:pPr>
        <w:spacing w:after="0" w:line="240" w:lineRule="auto"/>
      </w:pPr>
      <w:r w:rsidRPr="00DA7631">
        <w:t xml:space="preserve">Simpan dokumen pendukung ke komputer atau perangkat seluler Anda dalam </w:t>
      </w:r>
      <w:r>
        <w:rPr>
          <w:b/>
        </w:rPr>
        <w:t>bentuk .pdf</w:t>
      </w:r>
      <w:r w:rsidRPr="00DA7631">
        <w:t xml:space="preserve">, </w:t>
      </w:r>
      <w:r>
        <w:rPr>
          <w:b/>
        </w:rPr>
        <w:t>.jpg</w:t>
      </w:r>
      <w:r w:rsidRPr="00DA7631">
        <w:t xml:space="preserve">, </w:t>
      </w:r>
      <w:r>
        <w:rPr>
          <w:b/>
        </w:rPr>
        <w:t>.jpeg</w:t>
      </w:r>
      <w:r w:rsidRPr="00DA7631">
        <w:t xml:space="preserve"> or </w:t>
      </w:r>
      <w:r>
        <w:rPr>
          <w:b/>
        </w:rPr>
        <w:t xml:space="preserve">.png </w:t>
      </w:r>
      <w:r w:rsidRPr="00DA7631">
        <w:t xml:space="preserve">, dengan </w:t>
      </w:r>
      <w:r>
        <w:rPr>
          <w:b/>
        </w:rPr>
        <w:t>ukuran maksimal 4MB untuk setiap berkas</w:t>
      </w:r>
      <w:r>
        <w:t xml:space="preserve">. Dokumen dalam bentuk Word </w:t>
      </w:r>
      <w:r>
        <w:rPr>
          <w:b/>
        </w:rPr>
        <w:t xml:space="preserve"> tidak</w:t>
      </w:r>
      <w:r>
        <w:t xml:space="preserve"> diterima, dan tidak boleh menggunakan spasi atau karakter atau simbol yang tidak dapat dikenali seperti &lt; &gt; ? ! / \ ” * : , # % $ ( ) { } + = @ saat memberi nama berkas.</w:t>
      </w:r>
    </w:p>
    <w:p w14:paraId="034DFF04" w14:textId="77777777" w:rsidR="00B6458E" w:rsidRDefault="00B6458E" w:rsidP="00AF79B6">
      <w:pPr>
        <w:spacing w:after="0" w:line="240" w:lineRule="auto"/>
      </w:pPr>
    </w:p>
    <w:sectPr w:rsidR="00B6458E" w:rsidSect="00481A45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A63E" w14:textId="77777777" w:rsidR="00E052A0" w:rsidRDefault="00E052A0" w:rsidP="00D97852">
      <w:pPr>
        <w:spacing w:after="0" w:line="240" w:lineRule="auto"/>
      </w:pPr>
      <w:r>
        <w:separator/>
      </w:r>
    </w:p>
  </w:endnote>
  <w:endnote w:type="continuationSeparator" w:id="0">
    <w:p w14:paraId="53F97507" w14:textId="77777777" w:rsidR="00E052A0" w:rsidRDefault="00E052A0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8EE0" w14:textId="089C4767" w:rsidR="00D97852" w:rsidRPr="00481A45" w:rsidRDefault="00481A45" w:rsidP="00481A45">
    <w:pPr>
      <w:pStyle w:val="Footereven"/>
      <w:tabs>
        <w:tab w:val="right" w:pos="9072"/>
      </w:tabs>
    </w:pPr>
    <w:r w:rsidRPr="00481A45">
      <w:t>2025/12167</w:t>
    </w:r>
    <w:r>
      <w:br/>
      <w:t>Indonesian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327A8" w14:textId="31D1097F" w:rsidR="00481A45" w:rsidRDefault="00481A45" w:rsidP="00481A45">
    <w:pPr>
      <w:pStyle w:val="Footereven"/>
      <w:tabs>
        <w:tab w:val="right" w:pos="9072"/>
      </w:tabs>
    </w:pPr>
    <w:r w:rsidRPr="00481A45">
      <w:t>2025/12167</w:t>
    </w:r>
    <w:r>
      <w:br/>
      <w:t>Indonesian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4E92" w14:textId="77777777" w:rsidR="00E052A0" w:rsidRDefault="00E052A0" w:rsidP="00D97852">
      <w:pPr>
        <w:spacing w:after="0" w:line="240" w:lineRule="auto"/>
      </w:pPr>
      <w:r>
        <w:separator/>
      </w:r>
    </w:p>
  </w:footnote>
  <w:footnote w:type="continuationSeparator" w:id="0">
    <w:p w14:paraId="438667D7" w14:textId="77777777" w:rsidR="00E052A0" w:rsidRDefault="00E052A0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7E0A" w14:textId="0D454967" w:rsidR="00D97852" w:rsidRDefault="005003E9" w:rsidP="005003E9">
    <w:pPr>
      <w:pStyle w:val="Header"/>
      <w:tabs>
        <w:tab w:val="clear" w:pos="4513"/>
        <w:tab w:val="clear" w:pos="9026"/>
        <w:tab w:val="left" w:pos="34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9B225" w14:textId="31C0225A" w:rsidR="00481A45" w:rsidRDefault="00481A45">
    <w:pPr>
      <w:pStyle w:val="Header"/>
    </w:pPr>
    <w:r>
      <w:rPr>
        <w:noProof/>
      </w:rPr>
      <w:drawing>
        <wp:inline distT="0" distB="0" distL="0" distR="0" wp14:anchorId="32F2A3B9" wp14:editId="217FBF8F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888155">
    <w:abstractNumId w:val="1"/>
  </w:num>
  <w:num w:numId="2" w16cid:durableId="1521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52"/>
    <w:rsid w:val="000015BC"/>
    <w:rsid w:val="000162BA"/>
    <w:rsid w:val="00093C87"/>
    <w:rsid w:val="000967E3"/>
    <w:rsid w:val="000E62DB"/>
    <w:rsid w:val="00152D6C"/>
    <w:rsid w:val="00175B85"/>
    <w:rsid w:val="001A32C5"/>
    <w:rsid w:val="001A6325"/>
    <w:rsid w:val="002155EE"/>
    <w:rsid w:val="002720C0"/>
    <w:rsid w:val="0034209B"/>
    <w:rsid w:val="0038732B"/>
    <w:rsid w:val="004160F2"/>
    <w:rsid w:val="00417838"/>
    <w:rsid w:val="004279A7"/>
    <w:rsid w:val="00454F9F"/>
    <w:rsid w:val="00481A45"/>
    <w:rsid w:val="00492494"/>
    <w:rsid w:val="004A79C3"/>
    <w:rsid w:val="004B40BA"/>
    <w:rsid w:val="004D3CC5"/>
    <w:rsid w:val="004F3322"/>
    <w:rsid w:val="005003E9"/>
    <w:rsid w:val="00514C65"/>
    <w:rsid w:val="00521003"/>
    <w:rsid w:val="005238AB"/>
    <w:rsid w:val="00526ECB"/>
    <w:rsid w:val="005766A1"/>
    <w:rsid w:val="005D2979"/>
    <w:rsid w:val="006225C8"/>
    <w:rsid w:val="0065030C"/>
    <w:rsid w:val="00651857"/>
    <w:rsid w:val="006659B0"/>
    <w:rsid w:val="006A7B80"/>
    <w:rsid w:val="00703613"/>
    <w:rsid w:val="0073387B"/>
    <w:rsid w:val="00740B97"/>
    <w:rsid w:val="007520E7"/>
    <w:rsid w:val="007A4778"/>
    <w:rsid w:val="00837E64"/>
    <w:rsid w:val="0084133D"/>
    <w:rsid w:val="008875A6"/>
    <w:rsid w:val="008A2234"/>
    <w:rsid w:val="008C00D0"/>
    <w:rsid w:val="008D2C7E"/>
    <w:rsid w:val="008F11AD"/>
    <w:rsid w:val="009030F4"/>
    <w:rsid w:val="00941BF8"/>
    <w:rsid w:val="00987C9B"/>
    <w:rsid w:val="00A32C18"/>
    <w:rsid w:val="00A90D1F"/>
    <w:rsid w:val="00AF79B6"/>
    <w:rsid w:val="00B21723"/>
    <w:rsid w:val="00B32CF2"/>
    <w:rsid w:val="00B511BB"/>
    <w:rsid w:val="00B6458E"/>
    <w:rsid w:val="00B85171"/>
    <w:rsid w:val="00BA3E3A"/>
    <w:rsid w:val="00C34AA0"/>
    <w:rsid w:val="00C374DA"/>
    <w:rsid w:val="00D97852"/>
    <w:rsid w:val="00DA1856"/>
    <w:rsid w:val="00DA3026"/>
    <w:rsid w:val="00DC7AA5"/>
    <w:rsid w:val="00DF4FFB"/>
    <w:rsid w:val="00E052A0"/>
    <w:rsid w:val="00E403C0"/>
    <w:rsid w:val="00E425FC"/>
    <w:rsid w:val="00E557C5"/>
    <w:rsid w:val="00E62A82"/>
    <w:rsid w:val="00E6437C"/>
    <w:rsid w:val="00E95AD4"/>
    <w:rsid w:val="00EC28D1"/>
    <w:rsid w:val="00F452EC"/>
    <w:rsid w:val="00F761E5"/>
    <w:rsid w:val="00FA5F5C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B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2EC"/>
    <w:rPr>
      <w:color w:val="580F8B"/>
      <w:u w:val="single"/>
    </w:rPr>
  </w:style>
  <w:style w:type="paragraph" w:styleId="Revision">
    <w:name w:val="Revision"/>
    <w:hidden/>
    <w:uiPriority w:val="99"/>
    <w:semiHidden/>
    <w:rsid w:val="00987C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2CF2"/>
    <w:rPr>
      <w:color w:val="605E5C"/>
      <w:shd w:val="clear" w:color="auto" w:fill="E1DFDD"/>
    </w:rPr>
  </w:style>
  <w:style w:type="paragraph" w:customStyle="1" w:styleId="Hyperlink1">
    <w:name w:val="Hyperlink1"/>
    <w:basedOn w:val="Normal"/>
    <w:link w:val="hyperlinkChar"/>
    <w:qFormat/>
    <w:rsid w:val="008C00D0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8C00D0"/>
    <w:rPr>
      <w:color w:val="46328C"/>
      <w:sz w:val="18"/>
    </w:rPr>
  </w:style>
  <w:style w:type="paragraph" w:customStyle="1" w:styleId="Footereven">
    <w:name w:val="Footer even"/>
    <w:basedOn w:val="Normal"/>
    <w:qFormat/>
    <w:rsid w:val="00481A45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languagesenrolment@scsa.wa.edu.a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portal.scsa.wa.edu.a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image" Target="media/image10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2025-01-16T00:00:00Z</dcterms:created>
  <dcterms:modified xsi:type="dcterms:W3CDTF">2025-02-24T05:59:00Z</dcterms:modified>
</cp:coreProperties>
</file>